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09" w:rsidRDefault="00F03B09" w:rsidP="00F03B09">
      <w:pPr>
        <w:pStyle w:val="Zwykytekst"/>
        <w:spacing w:before="12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Załącznik nr 1 do SIWZ</w:t>
      </w:r>
    </w:p>
    <w:p w:rsidR="00F03B09" w:rsidRDefault="00F03B09" w:rsidP="00F03B09">
      <w:pPr>
        <w:pStyle w:val="Zwykytekst"/>
        <w:spacing w:before="120"/>
        <w:jc w:val="right"/>
        <w:rPr>
          <w:rFonts w:ascii="Times New Roman" w:hAnsi="Times New Roman"/>
          <w:b/>
          <w:sz w:val="24"/>
        </w:rPr>
      </w:pPr>
    </w:p>
    <w:p w:rsidR="002774BC" w:rsidRDefault="002774BC" w:rsidP="002774BC">
      <w:pPr>
        <w:pStyle w:val="Zwykytekst"/>
        <w:spacing w:before="120"/>
        <w:jc w:val="center"/>
        <w:rPr>
          <w:rFonts w:ascii="Times New Roman" w:hAnsi="Times New Roman"/>
          <w:b/>
          <w:sz w:val="24"/>
        </w:rPr>
      </w:pPr>
      <w:r w:rsidRPr="00454329">
        <w:rPr>
          <w:rFonts w:ascii="Times New Roman" w:hAnsi="Times New Roman"/>
          <w:b/>
          <w:sz w:val="24"/>
        </w:rPr>
        <w:t>SZCZEGÓŁOWY OPIS WYMAGAŃ TECHNICZNYCH</w:t>
      </w:r>
    </w:p>
    <w:p w:rsidR="006628A1" w:rsidRDefault="006628A1" w:rsidP="002774BC">
      <w:pPr>
        <w:pStyle w:val="Zwykytekst"/>
        <w:spacing w:before="120"/>
        <w:jc w:val="center"/>
        <w:rPr>
          <w:rFonts w:ascii="Times New Roman" w:hAnsi="Times New Roman"/>
          <w:b/>
          <w:sz w:val="24"/>
        </w:rPr>
      </w:pPr>
    </w:p>
    <w:p w:rsidR="006628A1" w:rsidRDefault="00F03B09" w:rsidP="006628A1">
      <w:pPr>
        <w:jc w:val="center"/>
        <w:rPr>
          <w:b/>
          <w:i/>
          <w:sz w:val="28"/>
        </w:rPr>
      </w:pPr>
      <w:r w:rsidRPr="008A4CCE">
        <w:rPr>
          <w:b/>
          <w:i/>
          <w:sz w:val="28"/>
        </w:rPr>
        <w:t>Zakup i dostawa sprzętu komputerowego w ramach projektu Zdalna Szkoła + oraz dla Miejskiej Komisji Rozwiązywania Problemów Alkoholowych</w:t>
      </w:r>
    </w:p>
    <w:p w:rsidR="00F03B09" w:rsidRDefault="00F03B09" w:rsidP="006628A1">
      <w:pPr>
        <w:jc w:val="center"/>
        <w:rPr>
          <w:b/>
          <w:i/>
          <w:sz w:val="28"/>
        </w:rPr>
      </w:pPr>
    </w:p>
    <w:p w:rsidR="002774BC" w:rsidRPr="00C63A28" w:rsidRDefault="002774BC" w:rsidP="002774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</w:t>
      </w:r>
      <w:r w:rsidR="006628A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Komputery Laptop 45 + 1 </w:t>
      </w:r>
      <w:r w:rsidRPr="00C63A28">
        <w:rPr>
          <w:rFonts w:ascii="Arial" w:hAnsi="Arial" w:cs="Arial"/>
          <w:b/>
          <w:sz w:val="24"/>
          <w:szCs w:val="24"/>
        </w:rPr>
        <w:t>szt.</w:t>
      </w:r>
    </w:p>
    <w:p w:rsidR="002774BC" w:rsidRPr="00C63A28" w:rsidRDefault="002774BC" w:rsidP="002774BC">
      <w:pPr>
        <w:jc w:val="both"/>
        <w:rPr>
          <w:rFonts w:ascii="Arial" w:hAnsi="Arial" w:cs="Arial"/>
          <w:b/>
        </w:rPr>
      </w:pPr>
    </w:p>
    <w:tbl>
      <w:tblPr>
        <w:tblW w:w="5873" w:type="pct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82"/>
        <w:gridCol w:w="1781"/>
        <w:gridCol w:w="3969"/>
        <w:gridCol w:w="4588"/>
      </w:tblGrid>
      <w:tr w:rsidR="002774BC" w:rsidRPr="00C63A28" w:rsidTr="0009600E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2774BC" w:rsidRPr="00C63A28" w:rsidRDefault="002774BC" w:rsidP="0009600E">
            <w:pPr>
              <w:pStyle w:val="Tabelapozycja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C63A28">
              <w:rPr>
                <w:rFonts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2774BC" w:rsidRPr="00C63A28" w:rsidRDefault="002774BC" w:rsidP="0009600E">
            <w:pPr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Nazwa komponentu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2774BC" w:rsidRPr="00C63A28" w:rsidRDefault="002774BC" w:rsidP="0009600E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Wymagane minimalne parametry techniczne komputerów</w:t>
            </w:r>
          </w:p>
        </w:tc>
        <w:tc>
          <w:tcPr>
            <w:tcW w:w="2120" w:type="pct"/>
            <w:vAlign w:val="center"/>
          </w:tcPr>
          <w:p w:rsidR="002774BC" w:rsidRPr="00C63A28" w:rsidRDefault="002774BC" w:rsidP="0009600E">
            <w:pPr>
              <w:ind w:left="-71"/>
              <w:jc w:val="center"/>
              <w:rPr>
                <w:rFonts w:ascii="Arial" w:hAnsi="Arial" w:cs="Arial"/>
                <w:b/>
              </w:rPr>
            </w:pPr>
            <w:r w:rsidRPr="00C63A28">
              <w:rPr>
                <w:rFonts w:ascii="Arial" w:hAnsi="Arial" w:cs="Arial"/>
                <w:b/>
              </w:rPr>
              <w:t>Oferowane parametry:</w:t>
            </w:r>
          </w:p>
        </w:tc>
      </w:tr>
      <w:tr w:rsidR="0009600E" w:rsidRPr="00C63A28" w:rsidTr="0009600E">
        <w:trPr>
          <w:trHeight w:val="284"/>
        </w:trPr>
        <w:tc>
          <w:tcPr>
            <w:tcW w:w="223" w:type="pct"/>
            <w:shd w:val="clear" w:color="auto" w:fill="auto"/>
            <w:vAlign w:val="center"/>
          </w:tcPr>
          <w:p w:rsidR="0009600E" w:rsidRPr="0009600E" w:rsidRDefault="0009600E" w:rsidP="0009600E">
            <w:pPr>
              <w:pStyle w:val="Tabelapozycja"/>
              <w:jc w:val="center"/>
              <w:rPr>
                <w:rFonts w:cs="Arial"/>
                <w:b/>
                <w:sz w:val="16"/>
                <w:lang w:eastAsia="en-US"/>
              </w:rPr>
            </w:pPr>
            <w:r w:rsidRPr="0009600E">
              <w:rPr>
                <w:rFonts w:cs="Arial"/>
                <w:b/>
                <w:sz w:val="16"/>
                <w:lang w:eastAsia="en-US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09600E" w:rsidRPr="0009600E" w:rsidRDefault="0009600E" w:rsidP="0009600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09600E" w:rsidRPr="0009600E" w:rsidRDefault="0009600E" w:rsidP="0009600E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2120" w:type="pct"/>
            <w:vAlign w:val="center"/>
          </w:tcPr>
          <w:p w:rsidR="0009600E" w:rsidRPr="0009600E" w:rsidRDefault="0009600E" w:rsidP="0009600E">
            <w:pPr>
              <w:ind w:left="-71"/>
              <w:jc w:val="center"/>
              <w:rPr>
                <w:rFonts w:ascii="Arial" w:hAnsi="Arial" w:cs="Arial"/>
                <w:b/>
                <w:sz w:val="16"/>
              </w:rPr>
            </w:pPr>
            <w:r w:rsidRPr="0009600E">
              <w:rPr>
                <w:rFonts w:ascii="Arial" w:hAnsi="Arial" w:cs="Arial"/>
                <w:b/>
                <w:sz w:val="16"/>
              </w:rPr>
              <w:t>4</w:t>
            </w: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Typ</w:t>
            </w:r>
          </w:p>
        </w:tc>
        <w:tc>
          <w:tcPr>
            <w:tcW w:w="1834" w:type="pct"/>
          </w:tcPr>
          <w:p w:rsidR="002774BC" w:rsidRPr="00C63A28" w:rsidRDefault="002774BC" w:rsidP="002774BC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Komputer przenośny </w:t>
            </w:r>
            <w:proofErr w:type="spellStart"/>
            <w:r w:rsidRPr="00C63A28">
              <w:rPr>
                <w:rFonts w:ascii="Arial" w:hAnsi="Arial" w:cs="Arial"/>
                <w:bCs/>
              </w:rPr>
              <w:t>tybu</w:t>
            </w:r>
            <w:proofErr w:type="spellEnd"/>
            <w:r w:rsidRPr="00C63A28">
              <w:rPr>
                <w:rFonts w:ascii="Arial" w:hAnsi="Arial" w:cs="Arial"/>
                <w:bCs/>
              </w:rPr>
              <w:t xml:space="preserve"> notebook z ekranem o przekątnej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C63A28">
                <w:rPr>
                  <w:rFonts w:ascii="Arial" w:hAnsi="Arial" w:cs="Arial"/>
                  <w:bCs/>
                </w:rPr>
                <w:t>15,6”</w:t>
              </w:r>
            </w:smartTag>
            <w:r w:rsidRPr="00C63A28">
              <w:rPr>
                <w:rFonts w:ascii="Arial" w:hAnsi="Arial" w:cs="Arial"/>
                <w:bCs/>
              </w:rPr>
              <w:t xml:space="preserve"> o rozdzielczości </w:t>
            </w:r>
            <w:proofErr w:type="spellStart"/>
            <w:r>
              <w:rPr>
                <w:rFonts w:ascii="Arial" w:hAnsi="Arial" w:cs="Arial"/>
                <w:bCs/>
              </w:rPr>
              <w:t>Full</w:t>
            </w:r>
            <w:proofErr w:type="spellEnd"/>
            <w:r>
              <w:rPr>
                <w:rFonts w:ascii="Arial" w:hAnsi="Arial" w:cs="Arial"/>
                <w:bCs/>
              </w:rPr>
              <w:t xml:space="preserve"> HD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Zastosowanie</w:t>
            </w:r>
          </w:p>
        </w:tc>
        <w:tc>
          <w:tcPr>
            <w:tcW w:w="1834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Komputer przenośny będzie wykorzystywany dla potrzeb aplikacji biurowych, dostępu do sieci </w:t>
            </w:r>
            <w:proofErr w:type="spellStart"/>
            <w:r w:rsidRPr="00C63A28">
              <w:rPr>
                <w:rFonts w:ascii="Arial" w:hAnsi="Arial" w:cs="Arial"/>
                <w:bCs/>
              </w:rPr>
              <w:t>internet</w:t>
            </w:r>
            <w:proofErr w:type="spellEnd"/>
            <w:r w:rsidRPr="00C63A28">
              <w:rPr>
                <w:rFonts w:ascii="Arial" w:hAnsi="Arial" w:cs="Arial"/>
                <w:bCs/>
              </w:rPr>
              <w:t xml:space="preserve"> oraz poczty elektronicznej. 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Procesor</w:t>
            </w:r>
          </w:p>
        </w:tc>
        <w:tc>
          <w:tcPr>
            <w:tcW w:w="1834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C63A28">
              <w:rPr>
                <w:rFonts w:ascii="Arial" w:hAnsi="Arial" w:cs="Arial"/>
                <w:bCs/>
                <w:lang w:eastAsia="en-US"/>
              </w:rPr>
              <w:t xml:space="preserve">Procesor klasy </w:t>
            </w:r>
            <w:r>
              <w:rPr>
                <w:rFonts w:ascii="Arial" w:hAnsi="Arial" w:cs="Arial"/>
                <w:bCs/>
                <w:lang w:eastAsia="en-US"/>
              </w:rPr>
              <w:t xml:space="preserve">Intel </w:t>
            </w:r>
            <w:proofErr w:type="spellStart"/>
            <w:r>
              <w:rPr>
                <w:rFonts w:ascii="Arial" w:hAnsi="Arial" w:cs="Arial"/>
                <w:bCs/>
                <w:lang w:eastAsia="en-US"/>
              </w:rPr>
              <w:t>Core</w:t>
            </w:r>
            <w:proofErr w:type="spellEnd"/>
            <w:r>
              <w:rPr>
                <w:rFonts w:ascii="Arial" w:hAnsi="Arial" w:cs="Arial"/>
                <w:bCs/>
                <w:lang w:eastAsia="en-US"/>
              </w:rPr>
              <w:t xml:space="preserve"> i3</w:t>
            </w:r>
            <w:r w:rsidRPr="00C63A28">
              <w:rPr>
                <w:rFonts w:ascii="Arial" w:hAnsi="Arial" w:cs="Arial"/>
                <w:bCs/>
                <w:lang w:eastAsia="en-US"/>
              </w:rPr>
              <w:t>, zaprojektowany do pracy w komputerach przenośnych.</w:t>
            </w:r>
          </w:p>
          <w:p w:rsidR="002774BC" w:rsidRPr="009E72DF" w:rsidRDefault="002774BC" w:rsidP="00855D09">
            <w:pPr>
              <w:jc w:val="both"/>
              <w:rPr>
                <w:rFonts w:ascii="Arial" w:hAnsi="Arial" w:cs="Arial"/>
              </w:rPr>
            </w:pPr>
            <w:r w:rsidRPr="00C63A28">
              <w:rPr>
                <w:rFonts w:ascii="Arial" w:hAnsi="Arial" w:cs="Arial"/>
                <w:bCs/>
                <w:lang w:eastAsia="en-US"/>
              </w:rPr>
              <w:t>2 rdzeniowy min. 2,5Ghz,</w:t>
            </w:r>
            <w:r w:rsidRPr="00C63A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Pamięć RAM</w:t>
            </w:r>
          </w:p>
        </w:tc>
        <w:tc>
          <w:tcPr>
            <w:tcW w:w="1834" w:type="pct"/>
          </w:tcPr>
          <w:p w:rsidR="002774BC" w:rsidRPr="00C63A28" w:rsidRDefault="009E72DF" w:rsidP="009E72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4GB DDR4</w:t>
            </w:r>
            <w:r w:rsidR="002774BC" w:rsidRPr="00C63A28">
              <w:rPr>
                <w:rFonts w:ascii="Arial" w:hAnsi="Arial" w:cs="Arial"/>
                <w:bCs/>
              </w:rPr>
              <w:t xml:space="preserve"> z możliwością rozbudowy do minimum 8GB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Dysk twardy</w:t>
            </w:r>
          </w:p>
        </w:tc>
        <w:tc>
          <w:tcPr>
            <w:tcW w:w="1834" w:type="pct"/>
          </w:tcPr>
          <w:p w:rsidR="002774BC" w:rsidRPr="00C63A28" w:rsidRDefault="002774BC" w:rsidP="002774BC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C63A28">
              <w:rPr>
                <w:rFonts w:ascii="Arial" w:hAnsi="Arial" w:cs="Arial"/>
                <w:bCs/>
                <w:lang w:eastAsia="en-US"/>
              </w:rPr>
              <w:t xml:space="preserve">Min. </w:t>
            </w:r>
            <w:r>
              <w:rPr>
                <w:rFonts w:ascii="Arial" w:hAnsi="Arial" w:cs="Arial"/>
                <w:bCs/>
                <w:lang w:eastAsia="en-US"/>
              </w:rPr>
              <w:t>256</w:t>
            </w:r>
            <w:r w:rsidRPr="00C63A28">
              <w:rPr>
                <w:rFonts w:ascii="Arial" w:hAnsi="Arial" w:cs="Arial"/>
                <w:bCs/>
                <w:lang w:eastAsia="en-US"/>
              </w:rPr>
              <w:t xml:space="preserve"> GB </w:t>
            </w:r>
            <w:r>
              <w:rPr>
                <w:rFonts w:ascii="Arial" w:hAnsi="Arial" w:cs="Arial"/>
                <w:bCs/>
                <w:lang w:eastAsia="en-US"/>
              </w:rPr>
              <w:t>SSD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Karta graficzna</w:t>
            </w:r>
          </w:p>
        </w:tc>
        <w:tc>
          <w:tcPr>
            <w:tcW w:w="1834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Zintegrowana w procesor, z możliwością dynamicznego przydzielenia pamięci </w:t>
            </w:r>
            <w:proofErr w:type="spellStart"/>
            <w:r w:rsidRPr="00C63A28">
              <w:rPr>
                <w:rFonts w:ascii="Arial" w:hAnsi="Arial" w:cs="Arial"/>
                <w:bCs/>
              </w:rPr>
              <w:t>pamięci</w:t>
            </w:r>
            <w:proofErr w:type="spellEnd"/>
            <w:r w:rsidRPr="00C63A28">
              <w:rPr>
                <w:rFonts w:ascii="Arial" w:hAnsi="Arial" w:cs="Arial"/>
                <w:bCs/>
              </w:rPr>
              <w:t xml:space="preserve">  systemowej, np. Intel HD </w:t>
            </w:r>
            <w:proofErr w:type="spellStart"/>
            <w:r w:rsidRPr="00C63A28">
              <w:rPr>
                <w:rFonts w:ascii="Arial" w:hAnsi="Arial" w:cs="Arial"/>
                <w:bCs/>
              </w:rPr>
              <w:t>Graphics</w:t>
            </w:r>
            <w:proofErr w:type="spellEnd"/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Wyświetlacz</w:t>
            </w:r>
          </w:p>
        </w:tc>
        <w:tc>
          <w:tcPr>
            <w:tcW w:w="1834" w:type="pct"/>
          </w:tcPr>
          <w:p w:rsidR="002774BC" w:rsidRPr="001E679A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1E679A">
              <w:rPr>
                <w:rFonts w:ascii="Arial" w:hAnsi="Arial" w:cs="Arial"/>
                <w:bCs/>
              </w:rPr>
              <w:t xml:space="preserve">Minimalna </w:t>
            </w:r>
            <w:r w:rsidR="00F931C4">
              <w:rPr>
                <w:rFonts w:ascii="Arial" w:hAnsi="Arial" w:cs="Arial"/>
                <w:bCs/>
              </w:rPr>
              <w:t>rozdzielczość LCD:</w:t>
            </w:r>
            <w:r w:rsidRPr="001E679A">
              <w:rPr>
                <w:rFonts w:ascii="Arial" w:hAnsi="Arial" w:cs="Arial"/>
                <w:bCs/>
              </w:rPr>
              <w:t xml:space="preserve"> </w:t>
            </w:r>
            <w:r w:rsidR="00F931C4">
              <w:rPr>
                <w:rFonts w:ascii="Arial" w:hAnsi="Arial" w:cs="Arial"/>
                <w:bCs/>
              </w:rPr>
              <w:t>1920x1080</w:t>
            </w:r>
          </w:p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1E679A">
              <w:rPr>
                <w:rFonts w:ascii="Arial" w:hAnsi="Arial" w:cs="Arial"/>
                <w:bCs/>
              </w:rPr>
              <w:t xml:space="preserve">Przekątna ekranu LCD: </w:t>
            </w:r>
            <w:smartTag w:uri="urn:schemas-microsoft-com:office:smarttags" w:element="metricconverter">
              <w:smartTagPr>
                <w:attr w:name="ProductID" w:val="15,6 cali"/>
              </w:smartTagPr>
              <w:r w:rsidRPr="001E679A">
                <w:rPr>
                  <w:rFonts w:ascii="Arial" w:hAnsi="Arial" w:cs="Arial"/>
                  <w:bCs/>
                </w:rPr>
                <w:t>15,6 cali</w:t>
              </w:r>
            </w:smartTag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Wyposażenie multimedialne</w:t>
            </w:r>
          </w:p>
        </w:tc>
        <w:tc>
          <w:tcPr>
            <w:tcW w:w="1834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Karta dźwiękowa zintegrowana z płytą główną, zgodna z High </w:t>
            </w:r>
            <w:proofErr w:type="spellStart"/>
            <w:r w:rsidRPr="00C63A28">
              <w:rPr>
                <w:rFonts w:ascii="Arial" w:hAnsi="Arial" w:cs="Arial"/>
                <w:bCs/>
              </w:rPr>
              <w:t>Definition</w:t>
            </w:r>
            <w:proofErr w:type="spellEnd"/>
            <w:r w:rsidRPr="00C63A28">
              <w:rPr>
                <w:rFonts w:ascii="Arial" w:hAnsi="Arial" w:cs="Arial"/>
                <w:bCs/>
              </w:rPr>
              <w:t>, wbudowane głośniki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Karta sieciowa</w:t>
            </w:r>
          </w:p>
        </w:tc>
        <w:tc>
          <w:tcPr>
            <w:tcW w:w="1834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C63A28">
              <w:rPr>
                <w:rFonts w:ascii="Arial" w:hAnsi="Arial" w:cs="Arial"/>
                <w:bCs/>
                <w:lang w:eastAsia="en-US"/>
              </w:rPr>
              <w:t>10/100/1000 Ethernet RJ 45, zintegrowana z płytą główną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Złącza zewnętrzne</w:t>
            </w:r>
          </w:p>
        </w:tc>
        <w:tc>
          <w:tcPr>
            <w:tcW w:w="1834" w:type="pct"/>
          </w:tcPr>
          <w:p w:rsidR="002774BC" w:rsidRPr="00C63A28" w:rsidRDefault="002774BC" w:rsidP="009E72DF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1 x HDMI, USB 2.0, USB 3.0, 1x RJ-45 (LAN), Wyjście słuchawkowe, Mikrofon , wejście zasilania 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Klawiatura</w:t>
            </w:r>
          </w:p>
        </w:tc>
        <w:tc>
          <w:tcPr>
            <w:tcW w:w="1834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r w:rsidRPr="00C63A28">
              <w:rPr>
                <w:rFonts w:ascii="Arial" w:hAnsi="Arial" w:cs="Arial"/>
                <w:bCs/>
              </w:rPr>
              <w:t>standardowa + blok numeryczny, odporna na zalanie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Urządzenie wskazujące</w:t>
            </w:r>
          </w:p>
        </w:tc>
        <w:tc>
          <w:tcPr>
            <w:tcW w:w="1834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/>
                <w:bCs/>
                <w:color w:val="00B050"/>
              </w:rPr>
            </w:pPr>
            <w:proofErr w:type="spellStart"/>
            <w:r w:rsidRPr="00C63A28">
              <w:rPr>
                <w:rFonts w:ascii="Arial" w:hAnsi="Arial" w:cs="Arial"/>
                <w:bCs/>
              </w:rPr>
              <w:t>TouchPad</w:t>
            </w:r>
            <w:proofErr w:type="spellEnd"/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F931C4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Napęd optyczny</w:t>
            </w:r>
          </w:p>
        </w:tc>
        <w:tc>
          <w:tcPr>
            <w:tcW w:w="1834" w:type="pct"/>
          </w:tcPr>
          <w:p w:rsidR="002774BC" w:rsidRPr="00454329" w:rsidRDefault="002774BC" w:rsidP="00855D09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454329">
              <w:rPr>
                <w:rFonts w:ascii="Arial" w:hAnsi="Arial" w:cs="Arial"/>
                <w:bCs/>
                <w:lang w:val="en-US" w:eastAsia="en-US"/>
              </w:rPr>
              <w:t>DVD±RW Super Multi (+ DVD-RAM) Dual Layer;</w:t>
            </w:r>
          </w:p>
        </w:tc>
        <w:tc>
          <w:tcPr>
            <w:tcW w:w="2120" w:type="pct"/>
          </w:tcPr>
          <w:p w:rsidR="002774BC" w:rsidRPr="00454329" w:rsidRDefault="002774BC" w:rsidP="00855D09">
            <w:pPr>
              <w:jc w:val="both"/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F03B09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System operacyjny</w:t>
            </w:r>
          </w:p>
        </w:tc>
        <w:tc>
          <w:tcPr>
            <w:tcW w:w="1834" w:type="pct"/>
          </w:tcPr>
          <w:p w:rsidR="002774BC" w:rsidRPr="00C63A28" w:rsidRDefault="002774BC" w:rsidP="002774B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Min. </w:t>
            </w:r>
            <w:r w:rsidRPr="00C63A28">
              <w:rPr>
                <w:rFonts w:ascii="Arial" w:hAnsi="Arial" w:cs="Arial"/>
                <w:bCs/>
              </w:rPr>
              <w:t xml:space="preserve">Microsoft Windows </w:t>
            </w:r>
            <w:r>
              <w:rPr>
                <w:rFonts w:ascii="Arial" w:hAnsi="Arial" w:cs="Arial"/>
                <w:bCs/>
              </w:rPr>
              <w:t xml:space="preserve">10 Home 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BIOS</w:t>
            </w:r>
          </w:p>
        </w:tc>
        <w:tc>
          <w:tcPr>
            <w:tcW w:w="1834" w:type="pct"/>
          </w:tcPr>
          <w:p w:rsidR="002774BC" w:rsidRPr="00C63A28" w:rsidRDefault="002774BC" w:rsidP="002774B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Możliwość odczytania z BIOS, bez uruchamiania systemu operacyjnego z dysku twardego komputera lub innych, podłączonych do niego, urządzeń zewnętrznych , informacji na temat: zainstalowanego procesora, pamięci operacyjnej RAM wraz z informacją o obsadzeniu slotów pamięci.</w:t>
            </w:r>
          </w:p>
          <w:p w:rsidR="002774BC" w:rsidRPr="00C63A28" w:rsidRDefault="002774BC" w:rsidP="002774BC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Możliwość włączenia/wyłączenia </w:t>
            </w:r>
            <w:r w:rsidRPr="00C63A28">
              <w:rPr>
                <w:rFonts w:ascii="Arial" w:hAnsi="Arial" w:cs="Arial"/>
                <w:bCs/>
              </w:rPr>
              <w:lastRenderedPageBreak/>
              <w:t>zintegrowanej karty dźwiękowej, karty sieciowej, portu równoległego, portu szeregowego z poziomu BIOS, bez uruchamiania systemu operacyjnego z dysku twardego komputera lub innych, podłączonych do niego, urządzeń zewnętrznych.</w:t>
            </w:r>
          </w:p>
          <w:p w:rsidR="002774BC" w:rsidRPr="009E72DF" w:rsidRDefault="002774BC" w:rsidP="009E72DF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C63A28">
              <w:rPr>
                <w:rFonts w:ascii="Arial" w:hAnsi="Arial" w:cs="Arial"/>
                <w:bCs/>
              </w:rPr>
              <w:t>bootujących</w:t>
            </w:r>
            <w:proofErr w:type="spellEnd"/>
            <w:r w:rsidRPr="00C63A28">
              <w:rPr>
                <w:rFonts w:ascii="Arial" w:hAnsi="Arial" w:cs="Arial"/>
                <w:bCs/>
              </w:rPr>
              <w:t xml:space="preserve"> typu USB, natomiast po uruchomieniu systemu operacyjnego porty USB są aktywne.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rPr>
                <w:rFonts w:ascii="Arial" w:hAnsi="Arial" w:cs="Arial"/>
                <w:bCs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Dodatkowe wymagania</w:t>
            </w:r>
          </w:p>
        </w:tc>
        <w:tc>
          <w:tcPr>
            <w:tcW w:w="1834" w:type="pct"/>
          </w:tcPr>
          <w:p w:rsidR="002774BC" w:rsidRPr="00C63A28" w:rsidRDefault="002774BC" w:rsidP="00855D09">
            <w:p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- Zintegrowana kamera;</w:t>
            </w:r>
          </w:p>
          <w:p w:rsidR="002774BC" w:rsidRPr="00C63A28" w:rsidRDefault="002774BC" w:rsidP="00855D09">
            <w:p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- Wbudowana bezprzewodowa karta </w:t>
            </w:r>
          </w:p>
          <w:p w:rsidR="002774BC" w:rsidRPr="00C63A28" w:rsidRDefault="002774BC" w:rsidP="00855D09">
            <w:p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  sieciowa typu: IEEE  802.11b/g/n</w:t>
            </w:r>
            <w:r w:rsidR="009E72DF">
              <w:rPr>
                <w:rFonts w:ascii="Arial" w:hAnsi="Arial" w:cs="Arial"/>
                <w:bCs/>
              </w:rPr>
              <w:t>/</w:t>
            </w:r>
            <w:proofErr w:type="spellStart"/>
            <w:r w:rsidR="009E72DF">
              <w:rPr>
                <w:rFonts w:ascii="Arial" w:hAnsi="Arial" w:cs="Arial"/>
                <w:bCs/>
              </w:rPr>
              <w:t>ac</w:t>
            </w:r>
            <w:proofErr w:type="spellEnd"/>
            <w:r w:rsidRPr="00C63A28">
              <w:rPr>
                <w:rFonts w:ascii="Arial" w:hAnsi="Arial" w:cs="Arial"/>
                <w:bCs/>
              </w:rPr>
              <w:t>;</w:t>
            </w:r>
          </w:p>
          <w:p w:rsidR="002774BC" w:rsidRPr="00C63A28" w:rsidRDefault="002774BC" w:rsidP="00855D09">
            <w:p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C63A28">
              <w:rPr>
                <w:rFonts w:ascii="Arial" w:hAnsi="Arial" w:cs="Arial"/>
                <w:bCs/>
              </w:rPr>
              <w:t>Bluetooth</w:t>
            </w:r>
            <w:proofErr w:type="spellEnd"/>
            <w:r w:rsidRPr="00C63A28">
              <w:rPr>
                <w:rFonts w:ascii="Arial" w:hAnsi="Arial" w:cs="Arial"/>
                <w:bCs/>
              </w:rPr>
              <w:t>;</w:t>
            </w:r>
          </w:p>
          <w:p w:rsidR="002774BC" w:rsidRPr="00C63A28" w:rsidRDefault="002774BC" w:rsidP="00855D09">
            <w:p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- Wbudowana karta sieciowa </w:t>
            </w:r>
          </w:p>
          <w:p w:rsidR="002774BC" w:rsidRPr="00C63A28" w:rsidRDefault="002774BC" w:rsidP="00855D09">
            <w:p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  1x10/100/1000BaseT </w:t>
            </w:r>
            <w:proofErr w:type="spellStart"/>
            <w:r w:rsidRPr="00C63A28">
              <w:rPr>
                <w:rFonts w:ascii="Arial" w:hAnsi="Arial" w:cs="Arial"/>
                <w:bCs/>
              </w:rPr>
              <w:t>Gigabitethernet</w:t>
            </w:r>
            <w:proofErr w:type="spellEnd"/>
            <w:r w:rsidRPr="00C63A28">
              <w:rPr>
                <w:rFonts w:ascii="Arial" w:hAnsi="Arial" w:cs="Arial"/>
                <w:bCs/>
              </w:rPr>
              <w:t xml:space="preserve"> </w:t>
            </w:r>
          </w:p>
          <w:p w:rsidR="002774BC" w:rsidRPr="00C63A28" w:rsidRDefault="002774BC" w:rsidP="00855D09">
            <w:p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 xml:space="preserve">  (RJ45)</w:t>
            </w:r>
          </w:p>
          <w:p w:rsidR="002774BC" w:rsidRPr="00C63A28" w:rsidRDefault="002774BC" w:rsidP="002774BC">
            <w:pPr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- Wbudowane głośniki stereo i mikrofon;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rPr>
                <w:rFonts w:ascii="Arial" w:hAnsi="Arial" w:cs="Arial"/>
                <w:bCs/>
              </w:rPr>
            </w:pPr>
          </w:p>
        </w:tc>
      </w:tr>
      <w:tr w:rsidR="002774BC" w:rsidRPr="00C63A28" w:rsidTr="002774BC">
        <w:trPr>
          <w:trHeight w:val="284"/>
        </w:trPr>
        <w:tc>
          <w:tcPr>
            <w:tcW w:w="223" w:type="pct"/>
          </w:tcPr>
          <w:p w:rsidR="002774BC" w:rsidRPr="00C63A28" w:rsidRDefault="002774BC" w:rsidP="002774B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23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1834" w:type="pct"/>
          </w:tcPr>
          <w:p w:rsidR="002774BC" w:rsidRPr="00C63A28" w:rsidRDefault="009E72DF" w:rsidP="00855D0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 2</w:t>
            </w:r>
            <w:r w:rsidR="002774BC" w:rsidRPr="00C63A28">
              <w:rPr>
                <w:rFonts w:ascii="Arial" w:hAnsi="Arial" w:cs="Arial"/>
                <w:bCs/>
              </w:rPr>
              <w:t>-letnia gwarancja producenta świadczona (na zasadzie pickup and return) Po zgłoszeniu sprzęt może być wysłany kurierem bez dysku twardego i po naprawie odesłany na koszt firmy serwisującej.</w:t>
            </w:r>
          </w:p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  <w:r w:rsidRPr="00C63A28">
              <w:rPr>
                <w:rFonts w:ascii="Arial" w:hAnsi="Arial" w:cs="Arial"/>
                <w:bCs/>
              </w:rPr>
              <w:t>W przypadku potrzeby wymiany dysku twardego, uszkodzony dysk zostaje u Zamawiającego</w:t>
            </w:r>
          </w:p>
        </w:tc>
        <w:tc>
          <w:tcPr>
            <w:tcW w:w="2120" w:type="pct"/>
          </w:tcPr>
          <w:p w:rsidR="002774BC" w:rsidRPr="00C63A28" w:rsidRDefault="002774BC" w:rsidP="00855D09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C43F1" w:rsidRDefault="00EC43F1"/>
    <w:p w:rsidR="002774BC" w:rsidRDefault="002774BC"/>
    <w:sectPr w:rsidR="002774BC" w:rsidSect="002774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1F9A"/>
    <w:multiLevelType w:val="hybridMultilevel"/>
    <w:tmpl w:val="8A207AF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2774BC"/>
    <w:rsid w:val="0009600E"/>
    <w:rsid w:val="002774BC"/>
    <w:rsid w:val="006628A1"/>
    <w:rsid w:val="007E639C"/>
    <w:rsid w:val="00891777"/>
    <w:rsid w:val="008D0531"/>
    <w:rsid w:val="008E48DE"/>
    <w:rsid w:val="00934CFC"/>
    <w:rsid w:val="009644C5"/>
    <w:rsid w:val="009745A0"/>
    <w:rsid w:val="009E72DF"/>
    <w:rsid w:val="00BF4A2F"/>
    <w:rsid w:val="00CA5B47"/>
    <w:rsid w:val="00E4394F"/>
    <w:rsid w:val="00EC43F1"/>
    <w:rsid w:val="00F02621"/>
    <w:rsid w:val="00F03B09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774B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774BC"/>
    <w:rPr>
      <w:rFonts w:ascii="Courier New" w:eastAsia="Times New Roman" w:hAnsi="Courier New" w:cs="Times New Roman"/>
      <w:sz w:val="20"/>
      <w:szCs w:val="20"/>
    </w:rPr>
  </w:style>
  <w:style w:type="paragraph" w:customStyle="1" w:styleId="Tabelapozycja">
    <w:name w:val="Tabela pozycja"/>
    <w:basedOn w:val="Normalny"/>
    <w:rsid w:val="002774B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6</cp:revision>
  <cp:lastPrinted>2020-08-21T11:33:00Z</cp:lastPrinted>
  <dcterms:created xsi:type="dcterms:W3CDTF">2020-08-19T08:27:00Z</dcterms:created>
  <dcterms:modified xsi:type="dcterms:W3CDTF">2020-08-21T11:49:00Z</dcterms:modified>
</cp:coreProperties>
</file>