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F7" w:rsidRPr="000C4559" w:rsidRDefault="00DE23F7" w:rsidP="00C36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59">
        <w:rPr>
          <w:rFonts w:ascii="Times New Roman" w:hAnsi="Times New Roman" w:cs="Times New Roman"/>
          <w:b/>
          <w:sz w:val="28"/>
          <w:szCs w:val="28"/>
        </w:rPr>
        <w:t>Uchwała Nr</w:t>
      </w:r>
      <w:r w:rsidR="005008DB" w:rsidRPr="000C4559">
        <w:rPr>
          <w:rFonts w:ascii="Times New Roman" w:hAnsi="Times New Roman" w:cs="Times New Roman"/>
          <w:sz w:val="28"/>
          <w:szCs w:val="28"/>
        </w:rPr>
        <w:t xml:space="preserve"> </w:t>
      </w:r>
      <w:r w:rsidR="00DF353A" w:rsidRPr="00DF353A">
        <w:rPr>
          <w:rFonts w:ascii="Times New Roman" w:hAnsi="Times New Roman" w:cs="Times New Roman"/>
          <w:b/>
          <w:sz w:val="28"/>
          <w:szCs w:val="28"/>
        </w:rPr>
        <w:t>XVI/126/2020</w:t>
      </w:r>
      <w:r w:rsidRPr="00DF353A">
        <w:rPr>
          <w:rFonts w:ascii="Times New Roman" w:hAnsi="Times New Roman" w:cs="Times New Roman"/>
          <w:b/>
          <w:sz w:val="28"/>
          <w:szCs w:val="28"/>
        </w:rPr>
        <w:br/>
      </w:r>
      <w:r w:rsidRPr="000C4559">
        <w:rPr>
          <w:rFonts w:ascii="Times New Roman" w:hAnsi="Times New Roman" w:cs="Times New Roman"/>
          <w:b/>
          <w:sz w:val="28"/>
          <w:szCs w:val="28"/>
        </w:rPr>
        <w:t>RADY MIEJSKIEJ W</w:t>
      </w:r>
      <w:r w:rsidRPr="000C4559">
        <w:rPr>
          <w:rFonts w:ascii="Times New Roman" w:hAnsi="Times New Roman" w:cs="Times New Roman"/>
          <w:sz w:val="28"/>
          <w:szCs w:val="28"/>
        </w:rPr>
        <w:t xml:space="preserve"> </w:t>
      </w:r>
      <w:r w:rsidRPr="000C4559">
        <w:rPr>
          <w:rFonts w:ascii="Times New Roman" w:hAnsi="Times New Roman" w:cs="Times New Roman"/>
          <w:b/>
          <w:sz w:val="28"/>
          <w:szCs w:val="28"/>
        </w:rPr>
        <w:t>LIPNIE</w:t>
      </w:r>
      <w:r w:rsidR="005008DB" w:rsidRPr="000C4559">
        <w:rPr>
          <w:rFonts w:ascii="Times New Roman" w:hAnsi="Times New Roman" w:cs="Times New Roman"/>
          <w:sz w:val="28"/>
          <w:szCs w:val="28"/>
        </w:rPr>
        <w:br/>
      </w:r>
      <w:r w:rsidR="005008DB" w:rsidRPr="00DF353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F353A" w:rsidRPr="00DF353A">
        <w:rPr>
          <w:rFonts w:ascii="Times New Roman" w:hAnsi="Times New Roman" w:cs="Times New Roman"/>
          <w:b/>
          <w:sz w:val="28"/>
          <w:szCs w:val="28"/>
        </w:rPr>
        <w:t>6 maja 2020  roku</w:t>
      </w:r>
    </w:p>
    <w:p w:rsidR="00FF2CC3" w:rsidRDefault="00DE23F7" w:rsidP="00500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59">
        <w:rPr>
          <w:rFonts w:ascii="Times New Roman" w:hAnsi="Times New Roman" w:cs="Times New Roman"/>
          <w:b/>
          <w:sz w:val="24"/>
          <w:szCs w:val="24"/>
        </w:rPr>
        <w:t>w sprawie przedłużenia w</w:t>
      </w:r>
      <w:r w:rsidR="005008DB" w:rsidRPr="000C4559">
        <w:rPr>
          <w:rFonts w:ascii="Times New Roman" w:hAnsi="Times New Roman" w:cs="Times New Roman"/>
          <w:b/>
          <w:sz w:val="24"/>
          <w:szCs w:val="24"/>
        </w:rPr>
        <w:t>skazanym grupom przedsiębiorców</w:t>
      </w:r>
      <w:r w:rsidR="00271580">
        <w:rPr>
          <w:rFonts w:ascii="Times New Roman" w:hAnsi="Times New Roman" w:cs="Times New Roman"/>
          <w:b/>
          <w:sz w:val="24"/>
          <w:szCs w:val="24"/>
        </w:rPr>
        <w:t xml:space="preserve"> – osobom prawnym</w:t>
      </w:r>
      <w:r w:rsidR="005008DB" w:rsidRPr="000C4559">
        <w:rPr>
          <w:rFonts w:ascii="Times New Roman" w:hAnsi="Times New Roman" w:cs="Times New Roman"/>
          <w:b/>
          <w:sz w:val="24"/>
          <w:szCs w:val="24"/>
        </w:rPr>
        <w:t>,</w:t>
      </w:r>
      <w:r w:rsidRPr="000C4559">
        <w:rPr>
          <w:rFonts w:ascii="Times New Roman" w:hAnsi="Times New Roman" w:cs="Times New Roman"/>
          <w:b/>
          <w:sz w:val="24"/>
          <w:szCs w:val="24"/>
        </w:rPr>
        <w:t xml:space="preserve"> których płynność finansowa uległa pogorszeniu w związku z ponoszeniem negatywnych konsekwencji ekonomicznych z powo</w:t>
      </w:r>
      <w:r w:rsidR="000C4559" w:rsidRPr="000C4559">
        <w:rPr>
          <w:rFonts w:ascii="Times New Roman" w:hAnsi="Times New Roman" w:cs="Times New Roman"/>
          <w:b/>
          <w:sz w:val="24"/>
          <w:szCs w:val="24"/>
        </w:rPr>
        <w:t xml:space="preserve">du COVID-19, terminów płatności </w:t>
      </w:r>
      <w:r w:rsidRPr="000C4559">
        <w:rPr>
          <w:rFonts w:ascii="Times New Roman" w:hAnsi="Times New Roman" w:cs="Times New Roman"/>
          <w:b/>
          <w:sz w:val="24"/>
          <w:szCs w:val="24"/>
        </w:rPr>
        <w:t>rat podatku od nieruchomości</w:t>
      </w:r>
      <w:r w:rsidRPr="00C36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013">
        <w:rPr>
          <w:b/>
          <w:sz w:val="24"/>
          <w:szCs w:val="24"/>
        </w:rPr>
        <w:br/>
      </w:r>
      <w:r w:rsidR="00C36013">
        <w:rPr>
          <w:rFonts w:ascii="Times New Roman" w:hAnsi="Times New Roman" w:cs="Times New Roman"/>
          <w:b/>
          <w:sz w:val="24"/>
          <w:szCs w:val="24"/>
        </w:rPr>
        <w:br/>
      </w:r>
      <w:r w:rsidR="00C36013">
        <w:rPr>
          <w:rFonts w:ascii="Times New Roman" w:hAnsi="Times New Roman" w:cs="Times New Roman"/>
          <w:b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tab/>
      </w:r>
      <w:r w:rsidR="00C36013" w:rsidRPr="00C36013">
        <w:rPr>
          <w:rFonts w:ascii="Times New Roman" w:hAnsi="Times New Roman" w:cs="Times New Roman"/>
          <w:sz w:val="24"/>
          <w:szCs w:val="24"/>
        </w:rPr>
        <w:t>Na podstawie art. 15q</w:t>
      </w:r>
      <w:r w:rsidR="00C36013">
        <w:rPr>
          <w:rFonts w:ascii="Times New Roman" w:hAnsi="Times New Roman" w:cs="Times New Roman"/>
          <w:sz w:val="24"/>
          <w:szCs w:val="24"/>
        </w:rPr>
        <w:t xml:space="preserve"> ustawy z dnia 2 marca 2020 r. ustawy o szczególnych rozwiązaniach związanych z zapobieganiem, przeciwdziałaniem i zwalczaniem COVID-19</w:t>
      </w:r>
      <w:r w:rsidR="005008DB">
        <w:rPr>
          <w:rFonts w:ascii="Times New Roman" w:hAnsi="Times New Roman" w:cs="Times New Roman"/>
          <w:sz w:val="24"/>
          <w:szCs w:val="24"/>
        </w:rPr>
        <w:t>,</w:t>
      </w:r>
      <w:r w:rsidR="00C36013">
        <w:rPr>
          <w:rFonts w:ascii="Times New Roman" w:hAnsi="Times New Roman" w:cs="Times New Roman"/>
          <w:sz w:val="24"/>
          <w:szCs w:val="24"/>
        </w:rPr>
        <w:t xml:space="preserve"> innych chorób zakaźnych oraz wywołanych nimi sytuacji kryzysowych (Dz. </w:t>
      </w:r>
      <w:r w:rsidR="005008DB">
        <w:rPr>
          <w:rFonts w:ascii="Times New Roman" w:hAnsi="Times New Roman" w:cs="Times New Roman"/>
          <w:sz w:val="24"/>
          <w:szCs w:val="24"/>
        </w:rPr>
        <w:t>U. poz. 374,</w:t>
      </w:r>
      <w:r w:rsidR="00C36013">
        <w:rPr>
          <w:rFonts w:ascii="Times New Roman" w:hAnsi="Times New Roman" w:cs="Times New Roman"/>
          <w:sz w:val="24"/>
          <w:szCs w:val="24"/>
        </w:rPr>
        <w:t xml:space="preserve"> poz. 567, poz. 568), art. 18 ust.</w:t>
      </w:r>
      <w:r w:rsidR="005008DB">
        <w:rPr>
          <w:rFonts w:ascii="Times New Roman" w:hAnsi="Times New Roman" w:cs="Times New Roman"/>
          <w:sz w:val="24"/>
          <w:szCs w:val="24"/>
        </w:rPr>
        <w:t xml:space="preserve"> 2 pkt 8, art. 40 ust. 1, art. 41 ust.</w:t>
      </w:r>
      <w:r w:rsidR="00C36013">
        <w:rPr>
          <w:rFonts w:ascii="Times New Roman" w:hAnsi="Times New Roman" w:cs="Times New Roman"/>
          <w:sz w:val="24"/>
          <w:szCs w:val="24"/>
        </w:rPr>
        <w:t xml:space="preserve"> 1 i art. 42 ustawy z dnia 8 marca 1990 r. o samorządzie gminnym (</w:t>
      </w:r>
      <w:proofErr w:type="spellStart"/>
      <w:r w:rsidR="00C360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6013">
        <w:rPr>
          <w:rFonts w:ascii="Times New Roman" w:hAnsi="Times New Roman" w:cs="Times New Roman"/>
          <w:sz w:val="24"/>
          <w:szCs w:val="24"/>
        </w:rPr>
        <w:t xml:space="preserve">.: Dz. </w:t>
      </w:r>
      <w:r w:rsidR="005008DB">
        <w:rPr>
          <w:rFonts w:ascii="Times New Roman" w:hAnsi="Times New Roman" w:cs="Times New Roman"/>
          <w:sz w:val="24"/>
          <w:szCs w:val="24"/>
        </w:rPr>
        <w:t>U</w:t>
      </w:r>
      <w:r w:rsidR="00884FC0">
        <w:rPr>
          <w:rFonts w:ascii="Times New Roman" w:hAnsi="Times New Roman" w:cs="Times New Roman"/>
          <w:sz w:val="24"/>
          <w:szCs w:val="24"/>
        </w:rPr>
        <w:t>. z 2020 r., poz.713</w:t>
      </w:r>
      <w:r w:rsidR="00C36013">
        <w:rPr>
          <w:rFonts w:ascii="Times New Roman" w:hAnsi="Times New Roman" w:cs="Times New Roman"/>
          <w:sz w:val="24"/>
          <w:szCs w:val="24"/>
        </w:rPr>
        <w:t>) uchwala się</w:t>
      </w:r>
      <w:r w:rsidR="005008DB">
        <w:rPr>
          <w:rFonts w:ascii="Times New Roman" w:hAnsi="Times New Roman" w:cs="Times New Roman"/>
          <w:sz w:val="24"/>
          <w:szCs w:val="24"/>
        </w:rPr>
        <w:t>,</w:t>
      </w:r>
      <w:r w:rsidR="00C36013">
        <w:rPr>
          <w:rFonts w:ascii="Times New Roman" w:hAnsi="Times New Roman" w:cs="Times New Roman"/>
          <w:sz w:val="24"/>
          <w:szCs w:val="24"/>
        </w:rPr>
        <w:t xml:space="preserve"> co następuje: </w:t>
      </w:r>
      <w:r w:rsidR="00702563">
        <w:rPr>
          <w:rFonts w:ascii="Times New Roman" w:hAnsi="Times New Roman" w:cs="Times New Roman"/>
          <w:sz w:val="24"/>
          <w:szCs w:val="24"/>
        </w:rPr>
        <w:tab/>
      </w:r>
      <w:r w:rsidR="0070256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tab/>
      </w:r>
      <w:r w:rsidR="0070256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tab/>
        <w:t>§ 1. Przedłuża się terminy płatności rat podatku od nieruchomości przedsiębiorcom</w:t>
      </w:r>
      <w:r w:rsidR="00884FC0">
        <w:rPr>
          <w:rFonts w:ascii="Times New Roman" w:hAnsi="Times New Roman" w:cs="Times New Roman"/>
          <w:sz w:val="24"/>
          <w:szCs w:val="24"/>
        </w:rPr>
        <w:t xml:space="preserve"> – osobom prawnym</w:t>
      </w:r>
      <w:r w:rsidR="00702563">
        <w:rPr>
          <w:rFonts w:ascii="Times New Roman" w:hAnsi="Times New Roman" w:cs="Times New Roman"/>
          <w:sz w:val="24"/>
          <w:szCs w:val="24"/>
        </w:rPr>
        <w:t xml:space="preserve">, których płynność finansowa uległa pogorszeniu w związki z ponoszeniem negatywnych konsekwencji ekonomicznych z powodu COVID-19 w ramach pomocy publicznej, o której mowa w Komunikacie Komisji </w:t>
      </w:r>
      <w:r w:rsidR="005008DB">
        <w:rPr>
          <w:rFonts w:ascii="Times New Roman" w:hAnsi="Times New Roman" w:cs="Times New Roman"/>
          <w:sz w:val="24"/>
          <w:szCs w:val="24"/>
        </w:rPr>
        <w:t>E</w:t>
      </w:r>
      <w:r w:rsidR="00702563">
        <w:rPr>
          <w:rFonts w:ascii="Times New Roman" w:hAnsi="Times New Roman" w:cs="Times New Roman"/>
          <w:sz w:val="24"/>
          <w:szCs w:val="24"/>
        </w:rPr>
        <w:t xml:space="preserve">uropejskiej </w:t>
      </w:r>
      <w:r w:rsidR="00FF2CC3">
        <w:rPr>
          <w:rFonts w:ascii="Times New Roman" w:hAnsi="Times New Roman" w:cs="Times New Roman"/>
          <w:sz w:val="24"/>
          <w:szCs w:val="24"/>
        </w:rPr>
        <w:t>,,Tymczasowe ramy środków pomocy państwa w celu wsparcia gospodarki w kontekście trwającej epidemii COVID 19" (</w:t>
      </w:r>
      <w:r w:rsidR="005008DB">
        <w:rPr>
          <w:rFonts w:ascii="Times New Roman" w:hAnsi="Times New Roman" w:cs="Times New Roman"/>
          <w:sz w:val="24"/>
          <w:szCs w:val="24"/>
        </w:rPr>
        <w:t>Dz. Urz. UE C 91 I z 20.03.2020, str. 1</w:t>
      </w:r>
      <w:r w:rsidR="00FF2CC3">
        <w:rPr>
          <w:rFonts w:ascii="Times New Roman" w:hAnsi="Times New Roman" w:cs="Times New Roman"/>
          <w:sz w:val="24"/>
          <w:szCs w:val="24"/>
        </w:rPr>
        <w:t xml:space="preserve">). </w:t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br/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70256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tab/>
        <w:t>§ 2. Termin płatności rat podatku od nieruchomości płatnych w maju i czerwcu 2020 r. przedłuża sie do dnia 30 września 2020</w:t>
      </w:r>
      <w:r w:rsidR="005008DB">
        <w:rPr>
          <w:rFonts w:ascii="Times New Roman" w:hAnsi="Times New Roman" w:cs="Times New Roman"/>
          <w:sz w:val="24"/>
          <w:szCs w:val="24"/>
        </w:rPr>
        <w:t xml:space="preserve"> </w:t>
      </w:r>
      <w:r w:rsidR="00702563">
        <w:rPr>
          <w:rFonts w:ascii="Times New Roman" w:hAnsi="Times New Roman" w:cs="Times New Roman"/>
          <w:sz w:val="24"/>
          <w:szCs w:val="24"/>
        </w:rPr>
        <w:t>r.</w:t>
      </w:r>
      <w:r w:rsidR="00702563">
        <w:rPr>
          <w:rFonts w:ascii="Times New Roman" w:hAnsi="Times New Roman" w:cs="Times New Roman"/>
          <w:sz w:val="24"/>
          <w:szCs w:val="24"/>
        </w:rPr>
        <w:tab/>
      </w:r>
      <w:r w:rsidR="0070256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br/>
      </w:r>
      <w:r w:rsidR="00702563">
        <w:rPr>
          <w:rFonts w:ascii="Times New Roman" w:hAnsi="Times New Roman" w:cs="Times New Roman"/>
          <w:sz w:val="24"/>
          <w:szCs w:val="24"/>
        </w:rPr>
        <w:tab/>
        <w:t>§</w:t>
      </w:r>
      <w:r w:rsidR="00FF2CC3">
        <w:rPr>
          <w:rFonts w:ascii="Times New Roman" w:hAnsi="Times New Roman" w:cs="Times New Roman"/>
          <w:sz w:val="24"/>
          <w:szCs w:val="24"/>
        </w:rPr>
        <w:t xml:space="preserve"> </w:t>
      </w:r>
      <w:r w:rsidR="009D2C7D">
        <w:rPr>
          <w:rFonts w:ascii="Times New Roman" w:hAnsi="Times New Roman" w:cs="Times New Roman"/>
          <w:sz w:val="24"/>
          <w:szCs w:val="24"/>
        </w:rPr>
        <w:t xml:space="preserve">3. </w:t>
      </w:r>
      <w:r w:rsidR="00702563">
        <w:rPr>
          <w:rFonts w:ascii="Times New Roman" w:hAnsi="Times New Roman" w:cs="Times New Roman"/>
          <w:sz w:val="24"/>
          <w:szCs w:val="24"/>
        </w:rPr>
        <w:t>Przedsiębior</w:t>
      </w:r>
      <w:r w:rsidR="00507927">
        <w:rPr>
          <w:rFonts w:ascii="Times New Roman" w:hAnsi="Times New Roman" w:cs="Times New Roman"/>
          <w:sz w:val="24"/>
          <w:szCs w:val="24"/>
        </w:rPr>
        <w:t>ca,</w:t>
      </w:r>
      <w:r w:rsidR="00702563">
        <w:rPr>
          <w:rFonts w:ascii="Times New Roman" w:hAnsi="Times New Roman" w:cs="Times New Roman"/>
          <w:sz w:val="24"/>
          <w:szCs w:val="24"/>
        </w:rPr>
        <w:t xml:space="preserve"> o którym mowa w § 1, </w:t>
      </w:r>
      <w:r w:rsidR="005008DB">
        <w:rPr>
          <w:rFonts w:ascii="Times New Roman" w:hAnsi="Times New Roman" w:cs="Times New Roman"/>
          <w:sz w:val="24"/>
          <w:szCs w:val="24"/>
        </w:rPr>
        <w:t>zobowiązany jest</w:t>
      </w:r>
      <w:r w:rsidR="00702563">
        <w:rPr>
          <w:rFonts w:ascii="Times New Roman" w:hAnsi="Times New Roman" w:cs="Times New Roman"/>
          <w:sz w:val="24"/>
          <w:szCs w:val="24"/>
        </w:rPr>
        <w:t xml:space="preserve"> złożyć do dnia 15 maja 2020 r. oświadczenie</w:t>
      </w:r>
      <w:r w:rsidR="00884FC0">
        <w:rPr>
          <w:rFonts w:ascii="Times New Roman" w:hAnsi="Times New Roman" w:cs="Times New Roman"/>
          <w:sz w:val="24"/>
          <w:szCs w:val="24"/>
        </w:rPr>
        <w:t xml:space="preserve"> oraz formularz informacji przedstawianych przy ubieganiu się o pomoc rekompensującą negatywne konsekwencje ekonomiczne z powodu COVID-19, </w:t>
      </w:r>
      <w:r w:rsidR="00702563">
        <w:rPr>
          <w:rFonts w:ascii="Times New Roman" w:hAnsi="Times New Roman" w:cs="Times New Roman"/>
          <w:sz w:val="24"/>
          <w:szCs w:val="24"/>
        </w:rPr>
        <w:t xml:space="preserve"> stanowiące załącznik</w:t>
      </w:r>
      <w:r w:rsidR="00884FC0">
        <w:rPr>
          <w:rFonts w:ascii="Times New Roman" w:hAnsi="Times New Roman" w:cs="Times New Roman"/>
          <w:sz w:val="24"/>
          <w:szCs w:val="24"/>
        </w:rPr>
        <w:t>i</w:t>
      </w:r>
      <w:r w:rsidR="00702563">
        <w:rPr>
          <w:rFonts w:ascii="Times New Roman" w:hAnsi="Times New Roman" w:cs="Times New Roman"/>
          <w:sz w:val="24"/>
          <w:szCs w:val="24"/>
        </w:rPr>
        <w:t xml:space="preserve"> do niniejszej uchwały.</w:t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tab/>
      </w:r>
      <w:r w:rsidR="00FF2CC3">
        <w:rPr>
          <w:rFonts w:ascii="Times New Roman" w:hAnsi="Times New Roman" w:cs="Times New Roman"/>
          <w:sz w:val="24"/>
          <w:szCs w:val="24"/>
        </w:rPr>
        <w:br/>
      </w:r>
      <w:r w:rsidR="009D2C7D">
        <w:rPr>
          <w:rFonts w:ascii="Times New Roman" w:hAnsi="Times New Roman" w:cs="Times New Roman"/>
          <w:sz w:val="24"/>
          <w:szCs w:val="24"/>
        </w:rPr>
        <w:br/>
      </w:r>
      <w:r w:rsidR="009D2C7D">
        <w:rPr>
          <w:rFonts w:ascii="Times New Roman" w:hAnsi="Times New Roman" w:cs="Times New Roman"/>
          <w:sz w:val="24"/>
          <w:szCs w:val="24"/>
        </w:rPr>
        <w:tab/>
        <w:t>§ 4. Uchwała obowiązuje do 30.09.2020 r.</w:t>
      </w:r>
      <w:r w:rsidR="009D2C7D">
        <w:rPr>
          <w:rFonts w:ascii="Times New Roman" w:hAnsi="Times New Roman" w:cs="Times New Roman"/>
          <w:sz w:val="24"/>
          <w:szCs w:val="24"/>
        </w:rPr>
        <w:tab/>
      </w:r>
      <w:r w:rsidR="009D2C7D">
        <w:rPr>
          <w:rFonts w:ascii="Times New Roman" w:hAnsi="Times New Roman" w:cs="Times New Roman"/>
          <w:sz w:val="24"/>
          <w:szCs w:val="24"/>
        </w:rPr>
        <w:br/>
      </w:r>
      <w:r w:rsidR="00FF2CC3">
        <w:rPr>
          <w:rFonts w:ascii="Times New Roman" w:hAnsi="Times New Roman" w:cs="Times New Roman"/>
          <w:sz w:val="24"/>
          <w:szCs w:val="24"/>
        </w:rPr>
        <w:br/>
      </w:r>
      <w:r w:rsidR="00FF2CC3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9D2C7D">
        <w:rPr>
          <w:rFonts w:ascii="Times New Roman" w:hAnsi="Times New Roman" w:cs="Times New Roman"/>
          <w:sz w:val="24"/>
          <w:szCs w:val="24"/>
        </w:rPr>
        <w:t>5</w:t>
      </w:r>
      <w:r w:rsidR="00FF2CC3">
        <w:rPr>
          <w:rFonts w:ascii="Times New Roman" w:hAnsi="Times New Roman" w:cs="Times New Roman"/>
          <w:sz w:val="24"/>
          <w:szCs w:val="24"/>
        </w:rPr>
        <w:t>. Wykonanie uchwały powierza się Burmistrzowi Miasta Lipna.</w:t>
      </w:r>
    </w:p>
    <w:p w:rsidR="000C4559" w:rsidRDefault="00FF2CC3" w:rsidP="000C4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9D2C7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z dniem </w:t>
      </w:r>
      <w:r w:rsidR="000C4559">
        <w:rPr>
          <w:rFonts w:ascii="Times New Roman" w:hAnsi="Times New Roman" w:cs="Times New Roman"/>
          <w:sz w:val="24"/>
          <w:szCs w:val="24"/>
        </w:rPr>
        <w:t>ogłoszenia w Dzienniku Urzędowym W</w:t>
      </w:r>
      <w:r w:rsidR="00FD664A">
        <w:rPr>
          <w:rFonts w:ascii="Times New Roman" w:hAnsi="Times New Roman" w:cs="Times New Roman"/>
          <w:sz w:val="24"/>
          <w:szCs w:val="24"/>
        </w:rPr>
        <w:t>ojewództwa Kujawsko-Pomorskiego z mocą od 1 maja 2020 r.</w:t>
      </w:r>
    </w:p>
    <w:p w:rsidR="00F33BBC" w:rsidRDefault="00FF2CC3" w:rsidP="00F4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2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D0291" w:rsidRPr="007D0291" w:rsidRDefault="00F33BBC" w:rsidP="0095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253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5388">
        <w:rPr>
          <w:rFonts w:ascii="Times New Roman" w:hAnsi="Times New Roman" w:cs="Times New Roman"/>
          <w:sz w:val="24"/>
          <w:szCs w:val="24"/>
        </w:rPr>
        <w:tab/>
      </w:r>
      <w:r w:rsidR="00C25388">
        <w:rPr>
          <w:rFonts w:ascii="Times New Roman" w:hAnsi="Times New Roman" w:cs="Times New Roman"/>
          <w:sz w:val="24"/>
          <w:szCs w:val="24"/>
        </w:rPr>
        <w:tab/>
      </w:r>
      <w:r w:rsidR="00C25388">
        <w:rPr>
          <w:rFonts w:ascii="Times New Roman" w:hAnsi="Times New Roman" w:cs="Times New Roman"/>
          <w:sz w:val="24"/>
          <w:szCs w:val="24"/>
        </w:rPr>
        <w:tab/>
      </w:r>
      <w:r w:rsidR="00C25388">
        <w:rPr>
          <w:rFonts w:ascii="Times New Roman" w:hAnsi="Times New Roman" w:cs="Times New Roman"/>
          <w:sz w:val="24"/>
          <w:szCs w:val="24"/>
        </w:rPr>
        <w:tab/>
      </w:r>
      <w:r w:rsidRPr="000C4559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  <w:r w:rsidR="00463E1C" w:rsidRPr="000C4559">
        <w:rPr>
          <w:rFonts w:ascii="Times New Roman" w:hAnsi="Times New Roman" w:cs="Times New Roman"/>
          <w:sz w:val="28"/>
          <w:szCs w:val="28"/>
        </w:rPr>
        <w:br/>
      </w:r>
      <w:r w:rsidR="00463E1C">
        <w:rPr>
          <w:rFonts w:ascii="Times New Roman" w:hAnsi="Times New Roman" w:cs="Times New Roman"/>
          <w:sz w:val="24"/>
          <w:szCs w:val="24"/>
        </w:rPr>
        <w:br/>
      </w:r>
      <w:r w:rsidR="00463E1C">
        <w:rPr>
          <w:rFonts w:ascii="Times New Roman" w:hAnsi="Times New Roman" w:cs="Times New Roman"/>
          <w:sz w:val="24"/>
          <w:szCs w:val="24"/>
        </w:rPr>
        <w:tab/>
      </w:r>
      <w:r w:rsidR="00463E1C">
        <w:rPr>
          <w:rFonts w:ascii="Times New Roman" w:hAnsi="Times New Roman" w:cs="Times New Roman"/>
          <w:sz w:val="24"/>
          <w:szCs w:val="24"/>
        </w:rPr>
        <w:br/>
      </w:r>
      <w:r w:rsidR="00463E1C">
        <w:rPr>
          <w:rFonts w:ascii="Times New Roman" w:hAnsi="Times New Roman" w:cs="Times New Roman"/>
          <w:sz w:val="24"/>
          <w:szCs w:val="24"/>
        </w:rPr>
        <w:br/>
        <w:t>Kompetencja do podjęcia przedmiotowej uchwały wynika z art. 15q ustawy z dnia 2 marca 2020 r. o szczególnych rozwiązan</w:t>
      </w:r>
      <w:r w:rsidR="0095017D">
        <w:rPr>
          <w:rFonts w:ascii="Times New Roman" w:hAnsi="Times New Roman" w:cs="Times New Roman"/>
          <w:sz w:val="24"/>
          <w:szCs w:val="24"/>
        </w:rPr>
        <w:t>iach związanych z zapobieganiem,</w:t>
      </w:r>
      <w:r w:rsidR="00463E1C">
        <w:rPr>
          <w:rFonts w:ascii="Times New Roman" w:hAnsi="Times New Roman" w:cs="Times New Roman"/>
          <w:sz w:val="24"/>
          <w:szCs w:val="24"/>
        </w:rPr>
        <w:t xml:space="preserve"> przeciwdz</w:t>
      </w:r>
      <w:r w:rsidR="0095017D">
        <w:rPr>
          <w:rFonts w:ascii="Times New Roman" w:hAnsi="Times New Roman" w:cs="Times New Roman"/>
          <w:sz w:val="24"/>
          <w:szCs w:val="24"/>
        </w:rPr>
        <w:t>iałaniem i zwalczaniem COVID-19,</w:t>
      </w:r>
      <w:r w:rsidR="00463E1C">
        <w:rPr>
          <w:rFonts w:ascii="Times New Roman" w:hAnsi="Times New Roman" w:cs="Times New Roman"/>
          <w:sz w:val="24"/>
          <w:szCs w:val="24"/>
        </w:rPr>
        <w:t xml:space="preserve"> innych chorób zakaźnych oraz wywoł</w:t>
      </w:r>
      <w:r w:rsidR="0095017D">
        <w:rPr>
          <w:rFonts w:ascii="Times New Roman" w:hAnsi="Times New Roman" w:cs="Times New Roman"/>
          <w:sz w:val="24"/>
          <w:szCs w:val="24"/>
        </w:rPr>
        <w:t xml:space="preserve">anych nimi sytuacji kryzysowych </w:t>
      </w:r>
      <w:r w:rsidR="00463E1C">
        <w:rPr>
          <w:rFonts w:ascii="Times New Roman" w:hAnsi="Times New Roman" w:cs="Times New Roman"/>
          <w:sz w:val="24"/>
          <w:szCs w:val="24"/>
        </w:rPr>
        <w:t>(Dz.U. z 2020 r., poz. 374</w:t>
      </w:r>
      <w:r w:rsidR="0095017D">
        <w:rPr>
          <w:rFonts w:ascii="Times New Roman" w:hAnsi="Times New Roman" w:cs="Times New Roman"/>
          <w:sz w:val="24"/>
          <w:szCs w:val="24"/>
        </w:rPr>
        <w:t>, 567</w:t>
      </w:r>
      <w:r w:rsidR="00463E1C">
        <w:rPr>
          <w:rFonts w:ascii="Times New Roman" w:hAnsi="Times New Roman" w:cs="Times New Roman"/>
          <w:sz w:val="24"/>
          <w:szCs w:val="24"/>
        </w:rPr>
        <w:t xml:space="preserve"> i 568).</w:t>
      </w:r>
      <w:r w:rsidR="00463E1C">
        <w:rPr>
          <w:rFonts w:ascii="Times New Roman" w:hAnsi="Times New Roman" w:cs="Times New Roman"/>
          <w:sz w:val="24"/>
          <w:szCs w:val="24"/>
        </w:rPr>
        <w:br/>
      </w:r>
      <w:r w:rsidR="00463E1C">
        <w:rPr>
          <w:rFonts w:ascii="Times New Roman" w:hAnsi="Times New Roman" w:cs="Times New Roman"/>
          <w:sz w:val="24"/>
          <w:szCs w:val="24"/>
        </w:rPr>
        <w:br/>
        <w:t>Rada gminy może przedłużyć, w drodze uchwały, w</w:t>
      </w:r>
      <w:r w:rsidR="0095017D">
        <w:rPr>
          <w:rFonts w:ascii="Times New Roman" w:hAnsi="Times New Roman" w:cs="Times New Roman"/>
          <w:sz w:val="24"/>
          <w:szCs w:val="24"/>
        </w:rPr>
        <w:t>skazanym grupom przedsiębiorców,</w:t>
      </w:r>
      <w:r w:rsidR="00463E1C">
        <w:rPr>
          <w:rFonts w:ascii="Times New Roman" w:hAnsi="Times New Roman" w:cs="Times New Roman"/>
          <w:sz w:val="24"/>
          <w:szCs w:val="24"/>
        </w:rPr>
        <w:t xml:space="preserve"> których płynność finans</w:t>
      </w:r>
      <w:r w:rsidR="007D0291">
        <w:rPr>
          <w:rFonts w:ascii="Times New Roman" w:hAnsi="Times New Roman" w:cs="Times New Roman"/>
          <w:sz w:val="24"/>
          <w:szCs w:val="24"/>
        </w:rPr>
        <w:t>owa uległa pogorszeniu w związku</w:t>
      </w:r>
      <w:r w:rsidR="00463E1C">
        <w:rPr>
          <w:rFonts w:ascii="Times New Roman" w:hAnsi="Times New Roman" w:cs="Times New Roman"/>
          <w:sz w:val="24"/>
          <w:szCs w:val="24"/>
        </w:rPr>
        <w:t xml:space="preserve"> z ponoszeniem negatywnych</w:t>
      </w:r>
      <w:r w:rsidR="00F411A9">
        <w:rPr>
          <w:rFonts w:ascii="Times New Roman" w:hAnsi="Times New Roman" w:cs="Times New Roman"/>
          <w:sz w:val="24"/>
          <w:szCs w:val="24"/>
        </w:rPr>
        <w:t xml:space="preserve"> konsekwencji ekonom</w:t>
      </w:r>
      <w:r w:rsidR="00463E1C">
        <w:rPr>
          <w:rFonts w:ascii="Times New Roman" w:hAnsi="Times New Roman" w:cs="Times New Roman"/>
          <w:sz w:val="24"/>
          <w:szCs w:val="24"/>
        </w:rPr>
        <w:t>icznych</w:t>
      </w:r>
      <w:r w:rsidR="00F411A9">
        <w:rPr>
          <w:rFonts w:ascii="Times New Roman" w:hAnsi="Times New Roman" w:cs="Times New Roman"/>
          <w:sz w:val="24"/>
          <w:szCs w:val="24"/>
        </w:rPr>
        <w:t xml:space="preserve"> z powodu COVID-19, terminy płatności rat podatku od nieruchomości, płatnych w kwietniu, maju i czerwcu 2020 r., nie dłużej niż do dnia 30 września 2020</w:t>
      </w:r>
      <w:r w:rsidR="00F411A9">
        <w:rPr>
          <w:rFonts w:ascii="Times New Roman" w:hAnsi="Times New Roman" w:cs="Times New Roman"/>
          <w:sz w:val="24"/>
          <w:szCs w:val="24"/>
        </w:rPr>
        <w:tab/>
        <w:t xml:space="preserve"> r. </w:t>
      </w:r>
      <w:r w:rsidR="00F411A9">
        <w:rPr>
          <w:rFonts w:ascii="Times New Roman" w:hAnsi="Times New Roman" w:cs="Times New Roman"/>
          <w:sz w:val="24"/>
          <w:szCs w:val="24"/>
        </w:rPr>
        <w:br/>
      </w:r>
      <w:r w:rsidR="00F411A9">
        <w:rPr>
          <w:rFonts w:ascii="Times New Roman" w:hAnsi="Times New Roman" w:cs="Times New Roman"/>
          <w:sz w:val="24"/>
          <w:szCs w:val="24"/>
        </w:rPr>
        <w:br/>
      </w:r>
      <w:r w:rsidR="00F411A9">
        <w:rPr>
          <w:rFonts w:ascii="Times New Roman" w:hAnsi="Times New Roman" w:cs="Times New Roman"/>
          <w:sz w:val="24"/>
          <w:szCs w:val="24"/>
        </w:rPr>
        <w:tab/>
        <w:t>W związku z p</w:t>
      </w:r>
      <w:r w:rsidR="00AE053E">
        <w:rPr>
          <w:rFonts w:ascii="Times New Roman" w:hAnsi="Times New Roman" w:cs="Times New Roman"/>
          <w:sz w:val="24"/>
          <w:szCs w:val="24"/>
        </w:rPr>
        <w:t>owyższym, proponuje sie przedłuż</w:t>
      </w:r>
      <w:r w:rsidR="00F411A9">
        <w:rPr>
          <w:rFonts w:ascii="Times New Roman" w:hAnsi="Times New Roman" w:cs="Times New Roman"/>
          <w:sz w:val="24"/>
          <w:szCs w:val="24"/>
        </w:rPr>
        <w:t xml:space="preserve">enie terminów płatności rat podatku od nieruchomości płatnych w maju i czerwcu 2020 r. do dnia 30 września </w:t>
      </w:r>
      <w:r w:rsidR="007D0291">
        <w:rPr>
          <w:rFonts w:ascii="Times New Roman" w:hAnsi="Times New Roman" w:cs="Times New Roman"/>
          <w:sz w:val="24"/>
          <w:szCs w:val="24"/>
        </w:rPr>
        <w:t>2020 r. przedsiębiorcom</w:t>
      </w:r>
      <w:r w:rsidR="00884FC0">
        <w:rPr>
          <w:rFonts w:ascii="Times New Roman" w:hAnsi="Times New Roman" w:cs="Times New Roman"/>
          <w:sz w:val="24"/>
          <w:szCs w:val="24"/>
        </w:rPr>
        <w:t xml:space="preserve"> – osobom prawnym</w:t>
      </w:r>
      <w:r w:rsidR="007D0291">
        <w:rPr>
          <w:rFonts w:ascii="Times New Roman" w:hAnsi="Times New Roman" w:cs="Times New Roman"/>
          <w:sz w:val="24"/>
          <w:szCs w:val="24"/>
        </w:rPr>
        <w:t>, którzy</w:t>
      </w:r>
      <w:r w:rsidR="00F411A9">
        <w:rPr>
          <w:rFonts w:ascii="Times New Roman" w:hAnsi="Times New Roman" w:cs="Times New Roman"/>
          <w:sz w:val="24"/>
          <w:szCs w:val="24"/>
        </w:rPr>
        <w:t xml:space="preserve"> </w:t>
      </w:r>
      <w:r w:rsidR="007D0291">
        <w:rPr>
          <w:rFonts w:ascii="Times New Roman" w:hAnsi="Times New Roman" w:cs="Times New Roman"/>
          <w:sz w:val="24"/>
          <w:szCs w:val="24"/>
        </w:rPr>
        <w:t>ponieśli</w:t>
      </w:r>
      <w:r w:rsidR="007D0291" w:rsidRPr="007D0291">
        <w:rPr>
          <w:rFonts w:ascii="Times New Roman" w:hAnsi="Times New Roman" w:cs="Times New Roman"/>
          <w:sz w:val="24"/>
          <w:szCs w:val="24"/>
        </w:rPr>
        <w:t xml:space="preserve"> nega</w:t>
      </w:r>
      <w:r w:rsidR="007D0291">
        <w:rPr>
          <w:rFonts w:ascii="Times New Roman" w:hAnsi="Times New Roman" w:cs="Times New Roman"/>
          <w:sz w:val="24"/>
          <w:szCs w:val="24"/>
        </w:rPr>
        <w:t>tywne konsekwencje ekonomiczne</w:t>
      </w:r>
      <w:r w:rsidR="007D0291" w:rsidRPr="007D0291">
        <w:rPr>
          <w:rFonts w:ascii="Times New Roman" w:hAnsi="Times New Roman" w:cs="Times New Roman"/>
          <w:sz w:val="24"/>
          <w:szCs w:val="24"/>
        </w:rPr>
        <w:t xml:space="preserve"> z powodu COVID-19 mające bezpośredni wpływ na płynność finansową prowadzonego przedsiębiorstwa.</w:t>
      </w:r>
    </w:p>
    <w:p w:rsidR="007D0291" w:rsidRDefault="009D2C7D" w:rsidP="00950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Uchwała wchodzi w życie z dniem</w:t>
      </w:r>
      <w:r w:rsidR="007D0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ogłoszenia w Dzienniku Urzędowym W</w:t>
      </w:r>
      <w:r w:rsidR="006B53A9">
        <w:rPr>
          <w:rFonts w:ascii="Times New Roman" w:hAnsi="Times New Roman" w:cs="Times New Roman"/>
          <w:sz w:val="24"/>
          <w:szCs w:val="24"/>
        </w:rPr>
        <w:t>ojewództwa Kujawsko-Pomorskiego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3A9">
        <w:rPr>
          <w:rFonts w:ascii="Times New Roman" w:hAnsi="Times New Roman" w:cs="Times New Roman"/>
          <w:sz w:val="24"/>
          <w:szCs w:val="24"/>
        </w:rPr>
        <w:t>z mocą od 1 maja 2020 r.</w:t>
      </w:r>
    </w:p>
    <w:p w:rsidR="00884FC0" w:rsidRDefault="009D2C7D" w:rsidP="00443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bowiem z art. 42 ustawy z dnia 8 marca 1990 r. o samorządz</w:t>
      </w:r>
      <w:r w:rsidR="00884FC0">
        <w:rPr>
          <w:rFonts w:ascii="Times New Roman" w:hAnsi="Times New Roman" w:cs="Times New Roman"/>
          <w:sz w:val="24"/>
          <w:szCs w:val="24"/>
        </w:rPr>
        <w:t>ie gminnym (Dz.U. z 2020</w:t>
      </w:r>
      <w:r w:rsidR="007D0291">
        <w:rPr>
          <w:rFonts w:ascii="Times New Roman" w:hAnsi="Times New Roman" w:cs="Times New Roman"/>
          <w:sz w:val="24"/>
          <w:szCs w:val="24"/>
        </w:rPr>
        <w:t xml:space="preserve"> r. poz.</w:t>
      </w:r>
      <w:r w:rsidR="00884FC0">
        <w:rPr>
          <w:rFonts w:ascii="Times New Roman" w:hAnsi="Times New Roman" w:cs="Times New Roman"/>
          <w:sz w:val="24"/>
          <w:szCs w:val="24"/>
        </w:rPr>
        <w:t xml:space="preserve"> 713</w:t>
      </w:r>
      <w:r w:rsidR="00C811C6">
        <w:rPr>
          <w:rFonts w:ascii="Times New Roman" w:hAnsi="Times New Roman" w:cs="Times New Roman"/>
          <w:sz w:val="24"/>
          <w:szCs w:val="24"/>
        </w:rPr>
        <w:t>) zasady i tryb ogłaszania aktów prawa miejscowego określa ustawa z dnia 20 lipca 2000 r. o ogłaszaniu aktów normatywnych i niektórych innych aktów prawnych (Dz. U. z 2019 r. poz. 1461, dalej: ustawy o ogłaszaniu aktów normatywnych). Akty normatywne, zawierające przepisy powszechnie obowiązujące, ogłaszane w dziennikach urzędowych - wchodzą w życie po upł</w:t>
      </w:r>
      <w:r w:rsidR="00AE053E">
        <w:rPr>
          <w:rFonts w:ascii="Times New Roman" w:hAnsi="Times New Roman" w:cs="Times New Roman"/>
          <w:sz w:val="24"/>
          <w:szCs w:val="24"/>
        </w:rPr>
        <w:t>ywie czternastu dni od dnia ich</w:t>
      </w:r>
      <w:r w:rsidR="00C811C6">
        <w:rPr>
          <w:rFonts w:ascii="Times New Roman" w:hAnsi="Times New Roman" w:cs="Times New Roman"/>
          <w:sz w:val="24"/>
          <w:szCs w:val="24"/>
        </w:rPr>
        <w:t xml:space="preserve"> ogłoszenia, chyba że dany akt normatywny określi termin dłuższy. Jednak na podstawie art. 4 ust. 2 ustawy </w:t>
      </w:r>
      <w:r w:rsidR="007D0291">
        <w:rPr>
          <w:rFonts w:ascii="Times New Roman" w:hAnsi="Times New Roman" w:cs="Times New Roman"/>
          <w:sz w:val="24"/>
          <w:szCs w:val="24"/>
        </w:rPr>
        <w:t>o ogłaszaniu aktów normatywnych</w:t>
      </w:r>
      <w:r w:rsidR="00C811C6">
        <w:rPr>
          <w:rFonts w:ascii="Times New Roman" w:hAnsi="Times New Roman" w:cs="Times New Roman"/>
          <w:sz w:val="24"/>
          <w:szCs w:val="24"/>
        </w:rPr>
        <w:t>, w uzasadnionych przypadkach akty normatywne, z zastrzeżeniem ust. 3, mogą wchodzi w życie w terminie krótszym niż czternaście dni, a jeżeli ważny interes pa</w:t>
      </w:r>
      <w:r w:rsidR="00AE053E">
        <w:rPr>
          <w:rFonts w:ascii="Times New Roman" w:hAnsi="Times New Roman" w:cs="Times New Roman"/>
          <w:sz w:val="24"/>
          <w:szCs w:val="24"/>
        </w:rPr>
        <w:t>ństwa wymaga natyc</w:t>
      </w:r>
      <w:r w:rsidR="007D0291">
        <w:rPr>
          <w:rFonts w:ascii="Times New Roman" w:hAnsi="Times New Roman" w:cs="Times New Roman"/>
          <w:sz w:val="24"/>
          <w:szCs w:val="24"/>
        </w:rPr>
        <w:t>hmiastowego wejścia w życie aktu</w:t>
      </w:r>
      <w:r w:rsidR="00AE053E">
        <w:rPr>
          <w:rFonts w:ascii="Times New Roman" w:hAnsi="Times New Roman" w:cs="Times New Roman"/>
          <w:sz w:val="24"/>
          <w:szCs w:val="24"/>
        </w:rPr>
        <w:t xml:space="preserve"> normatywnego i zasady demokratycznego państwa prawnego nie stoją temu na przeszkodzie, dniem wejścia w życie może być dzień ogłoszenia tego aktu w dzienniku urzędowym.</w:t>
      </w:r>
      <w:r w:rsidR="00AE053E">
        <w:rPr>
          <w:rFonts w:ascii="Times New Roman" w:hAnsi="Times New Roman" w:cs="Times New Roman"/>
          <w:sz w:val="24"/>
          <w:szCs w:val="24"/>
        </w:rPr>
        <w:br/>
        <w:t>W przedmiotowej sprawie spełniona została przesłanka ważnego interesu państwa</w:t>
      </w:r>
      <w:r w:rsidR="007D0291">
        <w:rPr>
          <w:rFonts w:ascii="Times New Roman" w:hAnsi="Times New Roman" w:cs="Times New Roman"/>
          <w:sz w:val="24"/>
          <w:szCs w:val="24"/>
        </w:rPr>
        <w:t>,</w:t>
      </w:r>
      <w:r w:rsidR="00AE053E">
        <w:rPr>
          <w:rFonts w:ascii="Times New Roman" w:hAnsi="Times New Roman" w:cs="Times New Roman"/>
          <w:sz w:val="24"/>
          <w:szCs w:val="24"/>
        </w:rPr>
        <w:t xml:space="preserve"> mimo że przepisy do</w:t>
      </w:r>
      <w:r w:rsidR="007D0291">
        <w:rPr>
          <w:rFonts w:ascii="Times New Roman" w:hAnsi="Times New Roman" w:cs="Times New Roman"/>
          <w:sz w:val="24"/>
          <w:szCs w:val="24"/>
        </w:rPr>
        <w:t>tyczące regulacji zasad podatku</w:t>
      </w:r>
      <w:r w:rsidR="00AE053E">
        <w:rPr>
          <w:rFonts w:ascii="Times New Roman" w:hAnsi="Times New Roman" w:cs="Times New Roman"/>
          <w:sz w:val="24"/>
          <w:szCs w:val="24"/>
        </w:rPr>
        <w:t xml:space="preserve"> od nieruchomości mają charakter lokalny, gdyż skutki pogarszającej się sytuacji podmiotów gospodarczych będą miały wymiar nie tylko lokalny a państwowy. Zatem </w:t>
      </w:r>
      <w:r w:rsidR="000C4559">
        <w:rPr>
          <w:rFonts w:ascii="Times New Roman" w:hAnsi="Times New Roman" w:cs="Times New Roman"/>
          <w:sz w:val="24"/>
          <w:szCs w:val="24"/>
        </w:rPr>
        <w:t xml:space="preserve">niniejsza </w:t>
      </w:r>
      <w:r w:rsidR="00AE053E">
        <w:rPr>
          <w:rFonts w:ascii="Times New Roman" w:hAnsi="Times New Roman" w:cs="Times New Roman"/>
          <w:sz w:val="24"/>
          <w:szCs w:val="24"/>
        </w:rPr>
        <w:t>uchwała na podstawie ustawy szczególnej, której regulacje mają przeciwdziałać skutkom epidemii może wejść w życie w okresie krótszym niż 14-dniowy okres vacatio legis, gdyż przewidują one szczególne rozwiązania związane z zapobieganiem, przeciwdziałaniem i zwalczaniem COVID-19 oraz wywołanych nimi sytuacji kryzysowych.</w:t>
      </w:r>
      <w:r w:rsidR="00DE1751">
        <w:rPr>
          <w:rFonts w:ascii="Times New Roman" w:hAnsi="Times New Roman" w:cs="Times New Roman"/>
          <w:sz w:val="24"/>
          <w:szCs w:val="24"/>
        </w:rPr>
        <w:tab/>
      </w:r>
      <w:r w:rsidR="00DE1751">
        <w:rPr>
          <w:rFonts w:ascii="Times New Roman" w:hAnsi="Times New Roman" w:cs="Times New Roman"/>
          <w:sz w:val="24"/>
          <w:szCs w:val="24"/>
        </w:rPr>
        <w:br/>
      </w:r>
      <w:r w:rsidR="00DE1751">
        <w:rPr>
          <w:rFonts w:ascii="Times New Roman" w:hAnsi="Times New Roman" w:cs="Times New Roman"/>
          <w:sz w:val="24"/>
          <w:szCs w:val="24"/>
        </w:rPr>
        <w:br/>
      </w:r>
      <w:r w:rsidR="000C4559">
        <w:rPr>
          <w:rFonts w:ascii="Times New Roman" w:hAnsi="Times New Roman" w:cs="Times New Roman"/>
          <w:sz w:val="24"/>
          <w:szCs w:val="24"/>
        </w:rPr>
        <w:t>Przedłużenie terminów płatności rat podatku od nieruchomości stanowi pomoc publiczną, o której mowa w Komunikacie Komisji Europejskiej ,,Tymczasowe ramy środków pomocy państwa w celu wsparcia gospodarki w kontekście trwającej epidemii COVID 19" (Dz. Urz. UE C 91 I z 2</w:t>
      </w:r>
      <w:r w:rsidR="004434D7">
        <w:rPr>
          <w:rFonts w:ascii="Times New Roman" w:hAnsi="Times New Roman" w:cs="Times New Roman"/>
          <w:sz w:val="24"/>
          <w:szCs w:val="24"/>
        </w:rPr>
        <w:t xml:space="preserve">0.03.2020, str. 1). </w:t>
      </w:r>
      <w:r w:rsidR="004434D7">
        <w:rPr>
          <w:rFonts w:ascii="Times New Roman" w:hAnsi="Times New Roman" w:cs="Times New Roman"/>
          <w:sz w:val="24"/>
          <w:szCs w:val="24"/>
        </w:rPr>
        <w:tab/>
      </w:r>
      <w:r w:rsidR="004434D7">
        <w:rPr>
          <w:rFonts w:ascii="Times New Roman" w:hAnsi="Times New Roman" w:cs="Times New Roman"/>
          <w:sz w:val="24"/>
          <w:szCs w:val="24"/>
        </w:rPr>
        <w:tab/>
      </w:r>
      <w:r w:rsidR="004434D7">
        <w:rPr>
          <w:rFonts w:ascii="Times New Roman" w:hAnsi="Times New Roman" w:cs="Times New Roman"/>
          <w:sz w:val="24"/>
          <w:szCs w:val="24"/>
        </w:rPr>
        <w:tab/>
      </w:r>
      <w:r w:rsidR="004434D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84FC0" w:rsidSect="0005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28" w:rsidRDefault="00F33928" w:rsidP="00221B0B">
      <w:pPr>
        <w:spacing w:after="0" w:line="240" w:lineRule="auto"/>
      </w:pPr>
      <w:r>
        <w:separator/>
      </w:r>
    </w:p>
  </w:endnote>
  <w:endnote w:type="continuationSeparator" w:id="0">
    <w:p w:rsidR="00F33928" w:rsidRDefault="00F33928" w:rsidP="002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28" w:rsidRDefault="00F33928" w:rsidP="00221B0B">
      <w:pPr>
        <w:spacing w:after="0" w:line="240" w:lineRule="auto"/>
      </w:pPr>
      <w:r>
        <w:separator/>
      </w:r>
    </w:p>
  </w:footnote>
  <w:footnote w:type="continuationSeparator" w:id="0">
    <w:p w:rsidR="00F33928" w:rsidRDefault="00F33928" w:rsidP="0022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F7"/>
    <w:rsid w:val="000540A7"/>
    <w:rsid w:val="000C4559"/>
    <w:rsid w:val="00221B0B"/>
    <w:rsid w:val="00271580"/>
    <w:rsid w:val="003839D0"/>
    <w:rsid w:val="003925A5"/>
    <w:rsid w:val="004434D7"/>
    <w:rsid w:val="00463E1C"/>
    <w:rsid w:val="004D6700"/>
    <w:rsid w:val="005008DB"/>
    <w:rsid w:val="00507927"/>
    <w:rsid w:val="0053729D"/>
    <w:rsid w:val="006B53A9"/>
    <w:rsid w:val="006C74CA"/>
    <w:rsid w:val="00702563"/>
    <w:rsid w:val="007A3F9D"/>
    <w:rsid w:val="007D0291"/>
    <w:rsid w:val="00854377"/>
    <w:rsid w:val="00884FC0"/>
    <w:rsid w:val="008D659F"/>
    <w:rsid w:val="0095017D"/>
    <w:rsid w:val="009B20D5"/>
    <w:rsid w:val="009B2992"/>
    <w:rsid w:val="009D2C7D"/>
    <w:rsid w:val="009F265E"/>
    <w:rsid w:val="00A33CFB"/>
    <w:rsid w:val="00AD7F08"/>
    <w:rsid w:val="00AE053E"/>
    <w:rsid w:val="00BC7473"/>
    <w:rsid w:val="00C25388"/>
    <w:rsid w:val="00C36013"/>
    <w:rsid w:val="00C811C6"/>
    <w:rsid w:val="00DD5517"/>
    <w:rsid w:val="00DE1751"/>
    <w:rsid w:val="00DE23F7"/>
    <w:rsid w:val="00DF353A"/>
    <w:rsid w:val="00F33928"/>
    <w:rsid w:val="00F33BBC"/>
    <w:rsid w:val="00F411A9"/>
    <w:rsid w:val="00FD664A"/>
    <w:rsid w:val="00FF2538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0B"/>
  </w:style>
  <w:style w:type="paragraph" w:styleId="Stopka">
    <w:name w:val="footer"/>
    <w:basedOn w:val="Normalny"/>
    <w:link w:val="StopkaZnak"/>
    <w:uiPriority w:val="99"/>
    <w:unhideWhenUsed/>
    <w:rsid w:val="0022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0B"/>
  </w:style>
  <w:style w:type="paragraph" w:styleId="Tekstdymka">
    <w:name w:val="Balloon Text"/>
    <w:basedOn w:val="Normalny"/>
    <w:link w:val="TekstdymkaZnak"/>
    <w:uiPriority w:val="99"/>
    <w:semiHidden/>
    <w:unhideWhenUsed/>
    <w:rsid w:val="008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F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3C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CFB"/>
    <w:rPr>
      <w:color w:val="800080"/>
      <w:u w:val="single"/>
    </w:rPr>
  </w:style>
  <w:style w:type="paragraph" w:customStyle="1" w:styleId="font5">
    <w:name w:val="font5"/>
    <w:basedOn w:val="Normalny"/>
    <w:rsid w:val="00A33C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33C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A33C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8">
    <w:name w:val="font8"/>
    <w:basedOn w:val="Normalny"/>
    <w:rsid w:val="00A33C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65">
    <w:name w:val="xl65"/>
    <w:basedOn w:val="Normalny"/>
    <w:rsid w:val="00A33C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33CF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33CFB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33CFB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33CFB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33CFB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33CF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33CFB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33CF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33CF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33CFB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A33CFB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A33CFB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CF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33CF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33CFB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CFB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CFB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CF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33CFB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33CF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33CFB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33CFB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33CFB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33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33CF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A33CFB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A33CF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33CF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A33CF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A33CF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A33CF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0">
    <w:name w:val="xl110"/>
    <w:basedOn w:val="Normalny"/>
    <w:rsid w:val="00A33CF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1">
    <w:name w:val="xl111"/>
    <w:basedOn w:val="Normalny"/>
    <w:rsid w:val="00A33CFB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33CF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33CF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A33CF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33CFB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33CFB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A33CFB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A33CFB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A33CFB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A33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33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33CF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A33CFB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A33CFB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A33CFB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A33CFB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A33CF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A33CFB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A33CFB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A33CF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A33CFB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A33CFB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A33C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A33CFB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A33CFB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A33CFB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A33CFB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A33C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A33C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A33C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A33CF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A33CF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A33CF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A33C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A33C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A33C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A33C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A33CF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A33CF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A33CF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A33CF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A33CF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A33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A33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A33CF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A33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A33CFB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69">
    <w:name w:val="xl169"/>
    <w:basedOn w:val="Normalny"/>
    <w:rsid w:val="00A33CFB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0">
    <w:name w:val="xl170"/>
    <w:basedOn w:val="Normalny"/>
    <w:rsid w:val="00A33CF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1">
    <w:name w:val="xl171"/>
    <w:basedOn w:val="Normalny"/>
    <w:rsid w:val="00A33CFB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2">
    <w:name w:val="xl172"/>
    <w:basedOn w:val="Normalny"/>
    <w:rsid w:val="00A33CF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3">
    <w:name w:val="xl173"/>
    <w:basedOn w:val="Normalny"/>
    <w:rsid w:val="00A33CFB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4">
    <w:name w:val="xl174"/>
    <w:basedOn w:val="Normalny"/>
    <w:rsid w:val="00A33CF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75">
    <w:name w:val="xl175"/>
    <w:basedOn w:val="Normalny"/>
    <w:rsid w:val="00A33CF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76">
    <w:name w:val="xl176"/>
    <w:basedOn w:val="Normalny"/>
    <w:rsid w:val="00A33CF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8">
    <w:name w:val="xl178"/>
    <w:basedOn w:val="Normalny"/>
    <w:rsid w:val="00A33CF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A33CF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A33CF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ostrycharzk</dc:creator>
  <cp:lastModifiedBy>Dominika Sobolewska</cp:lastModifiedBy>
  <cp:revision>15</cp:revision>
  <cp:lastPrinted>2020-04-28T06:49:00Z</cp:lastPrinted>
  <dcterms:created xsi:type="dcterms:W3CDTF">2020-04-23T06:45:00Z</dcterms:created>
  <dcterms:modified xsi:type="dcterms:W3CDTF">2020-05-11T05:45:00Z</dcterms:modified>
</cp:coreProperties>
</file>