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80" w:rsidRDefault="0079483B" w:rsidP="0079483B">
      <w:pPr>
        <w:jc w:val="center"/>
        <w:rPr>
          <w:b/>
          <w:sz w:val="24"/>
          <w:szCs w:val="24"/>
        </w:rPr>
      </w:pPr>
      <w:r w:rsidRPr="0079483B">
        <w:rPr>
          <w:b/>
          <w:sz w:val="24"/>
          <w:szCs w:val="24"/>
        </w:rPr>
        <w:t>Stypendium i nagrody Burmistrza Miasta Lipna</w:t>
      </w:r>
    </w:p>
    <w:p w:rsidR="0079483B" w:rsidRDefault="0079483B" w:rsidP="00E044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Stypendium </w:t>
      </w:r>
      <w:r w:rsidRPr="0079483B">
        <w:rPr>
          <w:sz w:val="24"/>
          <w:szCs w:val="24"/>
        </w:rPr>
        <w:t xml:space="preserve"> oraz nagrody Burmistrza Miasta Lipna</w:t>
      </w:r>
      <w:r>
        <w:rPr>
          <w:sz w:val="24"/>
          <w:szCs w:val="24"/>
        </w:rPr>
        <w:t xml:space="preserve"> za szczególne osiągnięcia naukowe, artystyczne i sportowe przyznaje Burmistrz Miasta Lipna po uprzednim zaopiniowaniu wniosków przez  komisję stypendialną. O stypendium lub nagrodę mogą ubiegać się uczniowie klas I-VIII  uczęszczający do szkół, dla których organem prowadzącym jest Gmina Miasta Lipna. Prawo zgłaszania kandydatów przysługuje:</w:t>
      </w:r>
    </w:p>
    <w:p w:rsidR="0079483B" w:rsidRDefault="0079483B" w:rsidP="00E044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dyrektorom szkół, do których uczęszczają uczniowie,</w:t>
      </w:r>
    </w:p>
    <w:p w:rsidR="0079483B" w:rsidRDefault="0079483B" w:rsidP="00E044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przedstawicielom instytucji artystycznych i sportowych,</w:t>
      </w:r>
    </w:p>
    <w:p w:rsidR="0079483B" w:rsidRDefault="00764109" w:rsidP="00E044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stowarzyszeniom</w:t>
      </w:r>
      <w:r w:rsidR="0079483B">
        <w:rPr>
          <w:sz w:val="24"/>
          <w:szCs w:val="24"/>
        </w:rPr>
        <w:t>.</w:t>
      </w:r>
    </w:p>
    <w:p w:rsidR="0079483B" w:rsidRDefault="0079483B" w:rsidP="00E044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</w:t>
      </w:r>
      <w:r w:rsidR="00F97B6A">
        <w:rPr>
          <w:sz w:val="24"/>
          <w:szCs w:val="24"/>
        </w:rPr>
        <w:t xml:space="preserve">oski składa się </w:t>
      </w:r>
      <w:r>
        <w:rPr>
          <w:sz w:val="24"/>
          <w:szCs w:val="24"/>
        </w:rPr>
        <w:t xml:space="preserve"> do</w:t>
      </w:r>
      <w:r w:rsidR="00F97B6A">
        <w:rPr>
          <w:sz w:val="24"/>
          <w:szCs w:val="24"/>
        </w:rPr>
        <w:t xml:space="preserve"> dnia 20 września danego roku  w sekretariacie </w:t>
      </w:r>
      <w:r>
        <w:rPr>
          <w:sz w:val="24"/>
          <w:szCs w:val="24"/>
        </w:rPr>
        <w:t xml:space="preserve"> Urzędu Miej</w:t>
      </w:r>
      <w:r w:rsidR="00F97B6A">
        <w:rPr>
          <w:sz w:val="24"/>
          <w:szCs w:val="24"/>
        </w:rPr>
        <w:t>skiego w Lipnie, Plac Dekerta 8</w:t>
      </w:r>
      <w:r w:rsidR="002411C1">
        <w:rPr>
          <w:sz w:val="24"/>
          <w:szCs w:val="24"/>
        </w:rPr>
        <w:t>, dołączając   kserokopie dokumentów poświadczonych za zgodność z oryginałem potwierdzających osiągnięcia naukowe, artystyczne lub sportowe ucznia.</w:t>
      </w:r>
    </w:p>
    <w:p w:rsidR="002411C1" w:rsidRDefault="002411C1" w:rsidP="00E044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stypendium naukowe Burmistrza Miasta Lipna może ubiegać się uczeń, który w trakcie nauki spełnił poniższe warunki:</w:t>
      </w:r>
    </w:p>
    <w:p w:rsidR="002411C1" w:rsidRDefault="002411C1" w:rsidP="00E044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osiągnął wysokie wyniki w nauce – w wyniku klasyfikacji na koniec roku szkolnego poprzedzającego przyznanie stypendium osiągnął ze wszystkich przedmiotów obowiązkowych średnią ocen powyżej 4,75 i ponadto uzyskał co najmniej jedną ocenę celującą z przedmiotów obowiązkowych,</w:t>
      </w:r>
    </w:p>
    <w:p w:rsidR="002411C1" w:rsidRDefault="002411C1" w:rsidP="00E044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osiągnął znaczące sukcesy w olimpiadach i konkursach – zdobył tytuł finalisty lub laureata konkursów organizowanych przez Kujawsko-Pomorskiego Kuratora Oświaty lub podmioty wymienione w załącznikach   Nr 2,3 i 4 regulaminu przyznawania stypendiów,</w:t>
      </w:r>
    </w:p>
    <w:p w:rsidR="002411C1" w:rsidRDefault="002411C1" w:rsidP="00E044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 stypendium Burmistrza za osiągnięcia sportowe i artystyczne może ubiegać się uczeń</w:t>
      </w:r>
      <w:r w:rsidR="009573CD">
        <w:rPr>
          <w:sz w:val="24"/>
          <w:szCs w:val="24"/>
        </w:rPr>
        <w:t>, który osiągnął znaczące sukcesy w olimpiadach i konkursach – zdobył tytuł finalisty lub laureata konkursów organizowanych przez Kujawsko-Pomorskiego Kuratora Oświaty lub podmioty wymienione w załącznikach 2,</w:t>
      </w:r>
      <w:r w:rsidR="00F97B6A">
        <w:rPr>
          <w:sz w:val="24"/>
          <w:szCs w:val="24"/>
        </w:rPr>
        <w:t xml:space="preserve"> </w:t>
      </w:r>
      <w:r w:rsidR="009573CD">
        <w:rPr>
          <w:sz w:val="24"/>
          <w:szCs w:val="24"/>
        </w:rPr>
        <w:t>3 i 4 do regulaminu przyznawania stypendiów.</w:t>
      </w:r>
    </w:p>
    <w:p w:rsidR="009573CD" w:rsidRDefault="009573CD" w:rsidP="00E044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uczeń, który  uzyskał wzorową lub dobrą ocenę z zachowania oraz godnie reprezentował szkołę.</w:t>
      </w:r>
    </w:p>
    <w:p w:rsidR="009573CD" w:rsidRDefault="009573CD" w:rsidP="00E044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W/w załączniki zamieszczone zostały</w:t>
      </w:r>
      <w:r w:rsidR="00F97B6A">
        <w:rPr>
          <w:sz w:val="24"/>
          <w:szCs w:val="24"/>
        </w:rPr>
        <w:t xml:space="preserve"> wraz z U</w:t>
      </w:r>
      <w:r>
        <w:rPr>
          <w:sz w:val="24"/>
          <w:szCs w:val="24"/>
        </w:rPr>
        <w:t>chwałą Rady Miejskiej w Lipnie Nr XII/89/2019 z dnia 22.10.2019 roku  na stronie BIP Urzędu Miejskiego w Lipnie w zakładce  „Uchwały”</w:t>
      </w:r>
    </w:p>
    <w:p w:rsidR="009573CD" w:rsidRDefault="009573CD" w:rsidP="00E044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Uczniowie, którzy nie otrzymali stypendium Burmistrza Miasta Lipna z powodu nie spełnienia wyżej wskazanego kryterium lub braku środków finansowych przewidzianych na ten cel w budżecie Miasta Lipna mogą ubiegać się o przyznanie jednorazowej nagrody Burmistrza, którą przyznaje dyrektor szkoły, do której uczeń uczęszczał na po</w:t>
      </w:r>
      <w:r w:rsidR="00F97B6A">
        <w:rPr>
          <w:sz w:val="24"/>
          <w:szCs w:val="24"/>
        </w:rPr>
        <w:t>dstawie wewnętrznego regulaminu.</w:t>
      </w:r>
    </w:p>
    <w:p w:rsidR="0079483B" w:rsidRPr="0079483B" w:rsidRDefault="0079483B" w:rsidP="00E04424">
      <w:pPr>
        <w:jc w:val="both"/>
        <w:rPr>
          <w:sz w:val="24"/>
          <w:szCs w:val="24"/>
        </w:rPr>
      </w:pPr>
    </w:p>
    <w:sectPr w:rsidR="0079483B" w:rsidRPr="0079483B" w:rsidSect="00E6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79483B"/>
    <w:rsid w:val="000333CD"/>
    <w:rsid w:val="0009174C"/>
    <w:rsid w:val="000F4D7E"/>
    <w:rsid w:val="002411C1"/>
    <w:rsid w:val="00243630"/>
    <w:rsid w:val="00277271"/>
    <w:rsid w:val="002B227D"/>
    <w:rsid w:val="002D751E"/>
    <w:rsid w:val="003678C5"/>
    <w:rsid w:val="003B25ED"/>
    <w:rsid w:val="003B3A8B"/>
    <w:rsid w:val="004C5AD8"/>
    <w:rsid w:val="00640D04"/>
    <w:rsid w:val="00764109"/>
    <w:rsid w:val="0079483B"/>
    <w:rsid w:val="008F560C"/>
    <w:rsid w:val="00920808"/>
    <w:rsid w:val="009573CD"/>
    <w:rsid w:val="00BF5B2E"/>
    <w:rsid w:val="00E04424"/>
    <w:rsid w:val="00E41C42"/>
    <w:rsid w:val="00E65180"/>
    <w:rsid w:val="00F3724B"/>
    <w:rsid w:val="00F510BC"/>
    <w:rsid w:val="00F91D45"/>
    <w:rsid w:val="00F97B6A"/>
    <w:rsid w:val="00FA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drzewieckab</dc:creator>
  <cp:lastModifiedBy>Mariusz Woźniak</cp:lastModifiedBy>
  <cp:revision>2</cp:revision>
  <dcterms:created xsi:type="dcterms:W3CDTF">2020-02-14T08:14:00Z</dcterms:created>
  <dcterms:modified xsi:type="dcterms:W3CDTF">2020-02-14T08:14:00Z</dcterms:modified>
</cp:coreProperties>
</file>